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rsidR="009E5069" w:rsidRPr="00F13F64" w:rsidRDefault="009E5069" w:rsidP="000477AF">
            <w:pPr>
              <w:rPr>
                <w:rFonts w:ascii="Times New Roman" w:hAnsi="Times New Roman" w:cs="Times New Roman"/>
                <w:b/>
                <w:sz w:val="2"/>
                <w:szCs w:val="2"/>
              </w:rPr>
            </w:pPr>
          </w:p>
          <w:p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355C4B">
              <w:rPr>
                <w:rFonts w:ascii="Times New Roman" w:hAnsi="Times New Roman" w:cs="Times New Roman" w:hint="eastAsia"/>
                <w:b/>
              </w:rPr>
              <w:t>M</w:t>
            </w:r>
            <w:r w:rsidR="00355C4B">
              <w:rPr>
                <w:rFonts w:ascii="Times New Roman" w:hAnsi="Times New Roman" w:cs="Times New Roman"/>
                <w:b/>
              </w:rPr>
              <w:t>arch 4, 2025</w:t>
            </w:r>
          </w:p>
        </w:tc>
      </w:tr>
      <w:tr w:rsidR="009E5069" w:rsidRPr="00F13F64" w:rsidTr="000477AF">
        <w:trPr>
          <w:trHeight w:val="501"/>
        </w:trPr>
        <w:tc>
          <w:tcPr>
            <w:tcW w:w="9016" w:type="dxa"/>
            <w:tcBorders>
              <w:top w:val="single" w:sz="18" w:space="0" w:color="auto"/>
              <w:left w:val="nil"/>
              <w:bottom w:val="nil"/>
              <w:right w:val="nil"/>
            </w:tcBorders>
            <w:shd w:val="clear" w:color="auto" w:fill="F2F2F2" w:themeFill="background1" w:themeFillShade="F2"/>
          </w:tcPr>
          <w:p w:rsidR="009E5069" w:rsidRPr="00F13F64" w:rsidRDefault="009E5069" w:rsidP="000477AF">
            <w:pPr>
              <w:jc w:val="center"/>
              <w:rPr>
                <w:rFonts w:ascii="Times New Roman" w:hAnsi="Times New Roman" w:cs="Times New Roman"/>
                <w:b/>
                <w:sz w:val="2"/>
                <w:szCs w:val="2"/>
              </w:rPr>
            </w:pPr>
          </w:p>
          <w:p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355C4B">
              <w:rPr>
                <w:rFonts w:ascii="Times New Roman" w:hAnsi="Times New Roman" w:cs="Times New Roman"/>
                <w:b/>
                <w:color w:val="auto"/>
                <w:kern w:val="2"/>
                <w:sz w:val="20"/>
                <w:szCs w:val="20"/>
              </w:rPr>
              <w:t>Youngjae</w:t>
            </w:r>
            <w:proofErr w:type="spellEnd"/>
            <w:r w:rsidR="00355C4B">
              <w:rPr>
                <w:rFonts w:ascii="Times New Roman" w:hAnsi="Times New Roman" w:cs="Times New Roman"/>
                <w:b/>
                <w:color w:val="auto"/>
                <w:kern w:val="2"/>
                <w:sz w:val="20"/>
                <w:szCs w:val="20"/>
              </w:rPr>
              <w:t xml:space="preserve"> Jang</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355C4B">
              <w:rPr>
                <w:rFonts w:ascii="Times New Roman" w:hAnsi="Times New Roman" w:cs="Times New Roman"/>
                <w:b/>
                <w:color w:val="auto"/>
                <w:kern w:val="2"/>
                <w:sz w:val="20"/>
                <w:szCs w:val="20"/>
              </w:rPr>
              <w:t>6141</w:t>
            </w:r>
            <w:r w:rsidRPr="0095463E">
              <w:rPr>
                <w:rFonts w:ascii="Times New Roman" w:hAnsi="Times New Roman" w:cs="Times New Roman" w:hint="eastAsia"/>
                <w:b/>
                <w:color w:val="auto"/>
                <w:kern w:val="2"/>
                <w:sz w:val="20"/>
                <w:szCs w:val="20"/>
              </w:rPr>
              <w:t>)</w:t>
            </w:r>
          </w:p>
        </w:tc>
      </w:tr>
      <w:tr w:rsidR="009E5069" w:rsidRPr="00F13F64" w:rsidTr="000477AF">
        <w:trPr>
          <w:trHeight w:val="66"/>
        </w:trPr>
        <w:tc>
          <w:tcPr>
            <w:tcW w:w="9016" w:type="dxa"/>
            <w:tcBorders>
              <w:top w:val="nil"/>
              <w:left w:val="nil"/>
              <w:bottom w:val="nil"/>
              <w:right w:val="nil"/>
            </w:tcBorders>
            <w:hideMark/>
          </w:tcPr>
          <w:p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rsidR="00C205D0" w:rsidRDefault="00C205D0" w:rsidP="00406F20">
      <w:pPr>
        <w:spacing w:after="0" w:line="240" w:lineRule="auto"/>
        <w:rPr>
          <w:rFonts w:ascii="Times New Roman" w:hAnsi="Times New Roman" w:cs="Times New Roman"/>
          <w:b/>
          <w:sz w:val="32"/>
        </w:rPr>
      </w:pPr>
    </w:p>
    <w:p w:rsidR="00C07017" w:rsidRDefault="00355C4B" w:rsidP="005F6B7D">
      <w:pPr>
        <w:tabs>
          <w:tab w:val="center" w:pos="4513"/>
          <w:tab w:val="left" w:pos="8314"/>
        </w:tabs>
        <w:spacing w:after="0" w:line="276" w:lineRule="auto"/>
        <w:jc w:val="center"/>
        <w:rPr>
          <w:rFonts w:ascii="Times New Roman" w:hAnsi="Times New Roman" w:cs="Times New Roman"/>
          <w:b/>
          <w:sz w:val="35"/>
          <w:szCs w:val="35"/>
        </w:rPr>
      </w:pPr>
      <w:r>
        <w:rPr>
          <w:rFonts w:ascii="Times New Roman" w:hAnsi="Times New Roman" w:cs="Times New Roman"/>
          <w:b/>
          <w:sz w:val="35"/>
          <w:szCs w:val="35"/>
        </w:rPr>
        <w:t xml:space="preserve">New </w:t>
      </w:r>
      <w:r w:rsidR="00C07017" w:rsidRPr="00C07017">
        <w:rPr>
          <w:rFonts w:ascii="Times New Roman" w:hAnsi="Times New Roman" w:cs="Times New Roman"/>
          <w:b/>
          <w:sz w:val="35"/>
          <w:szCs w:val="35"/>
        </w:rPr>
        <w:t>.</w:t>
      </w:r>
      <w:proofErr w:type="spellStart"/>
      <w:r w:rsidR="00C07017" w:rsidRPr="00C07017">
        <w:rPr>
          <w:rFonts w:ascii="Times New Roman" w:hAnsi="Times New Roman" w:cs="Times New Roman"/>
          <w:b/>
          <w:sz w:val="35"/>
          <w:szCs w:val="35"/>
        </w:rPr>
        <w:t>kr</w:t>
      </w:r>
      <w:proofErr w:type="spellEnd"/>
      <w:r w:rsidR="00C07017" w:rsidRPr="00C07017">
        <w:rPr>
          <w:rFonts w:ascii="Times New Roman" w:hAnsi="Times New Roman" w:cs="Times New Roman"/>
          <w:b/>
          <w:sz w:val="35"/>
          <w:szCs w:val="35"/>
        </w:rPr>
        <w:t xml:space="preserve"> Internet Domains</w:t>
      </w:r>
      <w:r>
        <w:rPr>
          <w:rFonts w:ascii="Times New Roman" w:hAnsi="Times New Roman" w:cs="Times New Roman"/>
          <w:b/>
          <w:sz w:val="35"/>
          <w:szCs w:val="35"/>
        </w:rPr>
        <w:t xml:space="preserve"> </w:t>
      </w:r>
      <w:r w:rsidR="00C07017" w:rsidRPr="00C07017">
        <w:rPr>
          <w:rFonts w:ascii="Times New Roman" w:hAnsi="Times New Roman" w:cs="Times New Roman"/>
          <w:b/>
          <w:sz w:val="35"/>
          <w:szCs w:val="35"/>
        </w:rPr>
        <w:t>Introduced</w:t>
      </w:r>
    </w:p>
    <w:p w:rsidR="00355C4B" w:rsidRPr="00355C4B" w:rsidRDefault="00355C4B" w:rsidP="005F6B7D">
      <w:pPr>
        <w:tabs>
          <w:tab w:val="center" w:pos="4513"/>
          <w:tab w:val="left" w:pos="8314"/>
        </w:tabs>
        <w:spacing w:after="0" w:line="276" w:lineRule="auto"/>
        <w:jc w:val="center"/>
        <w:rPr>
          <w:rFonts w:ascii="Times New Roman" w:hAnsi="Times New Roman" w:cs="Times New Roman"/>
          <w:b/>
          <w:sz w:val="28"/>
          <w:szCs w:val="28"/>
        </w:rPr>
      </w:pPr>
    </w:p>
    <w:p w:rsidR="005F6B7D" w:rsidRDefault="005F6B7D" w:rsidP="005F6B7D">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103122" w:rsidRPr="00103122">
        <w:rPr>
          <w:rFonts w:ascii="Times New Roman" w:hAnsi="Times New Roman" w:cs="Times New Roman"/>
          <w:b/>
          <w:sz w:val="28"/>
          <w:szCs w:val="28"/>
        </w:rPr>
        <w:t>Public Registration Opens for ai.kr, it.kr, io.kr, and me.kr on March 5</w:t>
      </w:r>
    </w:p>
    <w:p w:rsidR="00D56C2F" w:rsidRPr="00D56C2F" w:rsidRDefault="00D56C2F" w:rsidP="00D56C2F">
      <w:pPr>
        <w:spacing w:after="0" w:line="276" w:lineRule="auto"/>
        <w:ind w:firstLine="800"/>
        <w:rPr>
          <w:rFonts w:ascii="Times New Roman" w:hAnsi="Times New Roman" w:cs="Times New Roman"/>
          <w:b/>
          <w:sz w:val="35"/>
          <w:szCs w:val="35"/>
        </w:rPr>
      </w:pPr>
    </w:p>
    <w:p w:rsidR="00A2151B" w:rsidRPr="00A2151B" w:rsidRDefault="00216161" w:rsidP="00A2151B">
      <w:pPr>
        <w:spacing w:after="0" w:line="384" w:lineRule="auto"/>
        <w:ind w:firstLine="800"/>
        <w:textAlignment w:val="baseline"/>
        <w:rPr>
          <w:rFonts w:ascii="Times New Roman" w:eastAsia="굴림" w:hAnsi="Times New Roman" w:cs="Times New Roman"/>
          <w:color w:val="000000"/>
          <w:kern w:val="0"/>
          <w:sz w:val="24"/>
          <w:szCs w:val="20"/>
        </w:rPr>
      </w:pPr>
      <w:r w:rsidRPr="00216161">
        <w:rPr>
          <w:rFonts w:ascii="Times New Roman" w:eastAsia="굴림" w:hAnsi="Times New Roman" w:cs="Times New Roman"/>
          <w:color w:val="000000"/>
          <w:kern w:val="0"/>
          <w:sz w:val="24"/>
          <w:szCs w:val="20"/>
        </w:rPr>
        <w:t>The Ministry of Science and ICT (MSIT), led by Minister Yoo Sang-im,</w:t>
      </w:r>
      <w:r>
        <w:rPr>
          <w:rFonts w:ascii="Times New Roman" w:eastAsia="굴림" w:hAnsi="Times New Roman" w:cs="Times New Roman"/>
          <w:color w:val="000000"/>
          <w:kern w:val="0"/>
          <w:sz w:val="24"/>
          <w:szCs w:val="20"/>
        </w:rPr>
        <w:t xml:space="preserve"> </w:t>
      </w:r>
      <w:r w:rsidR="00A2151B" w:rsidRPr="00A2151B">
        <w:rPr>
          <w:rFonts w:ascii="Times New Roman" w:eastAsia="굴림" w:hAnsi="Times New Roman" w:cs="Times New Roman"/>
          <w:color w:val="000000"/>
          <w:kern w:val="0"/>
          <w:sz w:val="24"/>
          <w:szCs w:val="20"/>
        </w:rPr>
        <w:t>has announced the introduction of four new third-level .kr Internet domains—ai.kr, it.kr, io.kr, and me.kr—to reflect the growing demand for digital and technology-related domains. Starting March 5, 2025, individuals and businesses in Korea will be able to register these domains through accredited domain registrars.</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The rapid advancement of artificial intelligence (AI) and other emerging technologies has led the Korean government to actively implement related policies, including the enactment of the AI Framework Act. As part of this initiative, MSIT is introducing new .kr domains for the first time in 22 years.</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 xml:space="preserve">Compared to similar national domains in other countries, which typically cost around </w:t>
      </w:r>
      <w:r w:rsidR="002B47AC">
        <w:rPr>
          <w:rFonts w:ascii="Times New Roman" w:eastAsia="굴림" w:hAnsi="Times New Roman" w:cs="Times New Roman" w:hint="eastAsia"/>
          <w:color w:val="000000"/>
          <w:kern w:val="0"/>
          <w:sz w:val="24"/>
          <w:szCs w:val="20"/>
        </w:rPr>
        <w:t>K</w:t>
      </w:r>
      <w:r w:rsidR="002B47AC">
        <w:rPr>
          <w:rFonts w:ascii="Times New Roman" w:eastAsia="굴림" w:hAnsi="Times New Roman" w:cs="Times New Roman"/>
          <w:color w:val="000000"/>
          <w:kern w:val="0"/>
          <w:sz w:val="24"/>
          <w:szCs w:val="20"/>
        </w:rPr>
        <w:t xml:space="preserve">RW </w:t>
      </w:r>
      <w:r w:rsidRPr="00A2151B">
        <w:rPr>
          <w:rFonts w:ascii="Times New Roman" w:eastAsia="굴림" w:hAnsi="Times New Roman" w:cs="Times New Roman"/>
          <w:color w:val="000000"/>
          <w:kern w:val="0"/>
          <w:sz w:val="24"/>
          <w:szCs w:val="20"/>
        </w:rPr>
        <w:t xml:space="preserve">100,000 per year, the new .kr domains offer a more affordable registration fee of approximately </w:t>
      </w:r>
      <w:r w:rsidR="00301E94">
        <w:rPr>
          <w:rFonts w:ascii="Times New Roman" w:eastAsia="굴림" w:hAnsi="Times New Roman" w:cs="Times New Roman"/>
          <w:color w:val="000000"/>
          <w:kern w:val="0"/>
          <w:sz w:val="24"/>
          <w:szCs w:val="20"/>
        </w:rPr>
        <w:t xml:space="preserve">KRW </w:t>
      </w:r>
      <w:r w:rsidRPr="00A2151B">
        <w:rPr>
          <w:rFonts w:ascii="Times New Roman" w:eastAsia="굴림" w:hAnsi="Times New Roman" w:cs="Times New Roman"/>
          <w:color w:val="000000"/>
          <w:kern w:val="0"/>
          <w:sz w:val="24"/>
          <w:szCs w:val="20"/>
        </w:rPr>
        <w:t xml:space="preserve">20,000 </w:t>
      </w:r>
      <w:r w:rsidR="00301E94">
        <w:rPr>
          <w:rFonts w:ascii="Times New Roman" w:eastAsia="굴림" w:hAnsi="Times New Roman" w:cs="Times New Roman"/>
          <w:color w:val="000000"/>
          <w:kern w:val="0"/>
          <w:sz w:val="24"/>
          <w:szCs w:val="20"/>
        </w:rPr>
        <w:t>p</w:t>
      </w:r>
      <w:r w:rsidRPr="00A2151B">
        <w:rPr>
          <w:rFonts w:ascii="Times New Roman" w:eastAsia="굴림" w:hAnsi="Times New Roman" w:cs="Times New Roman"/>
          <w:color w:val="000000"/>
          <w:kern w:val="0"/>
          <w:sz w:val="24"/>
          <w:szCs w:val="20"/>
        </w:rPr>
        <w:t>er year (fees may vary by registrar). Additionally, each domain has a primary meaning but can also be creatively interpreted based on user needs:</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ai.kr – Artificial intelligence</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it.kr – Information technology</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io.kr – Digital innovation</w:t>
      </w:r>
    </w:p>
    <w:p w:rsid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me.kr – Personal use</w:t>
      </w:r>
    </w:p>
    <w:p w:rsidR="00CB4438" w:rsidRPr="00A2151B" w:rsidRDefault="00CB4438"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 xml:space="preserve">Beyond these core themes, the domains can be adapted for diverse applications, such </w:t>
      </w:r>
      <w:r w:rsidRPr="00A2151B">
        <w:rPr>
          <w:rFonts w:ascii="Times New Roman" w:eastAsia="굴림" w:hAnsi="Times New Roman" w:cs="Times New Roman"/>
          <w:color w:val="000000"/>
          <w:kern w:val="0"/>
          <w:sz w:val="24"/>
          <w:szCs w:val="20"/>
        </w:rPr>
        <w:lastRenderedPageBreak/>
        <w:t>as:</w:t>
      </w: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it.kr → "</w:t>
      </w:r>
      <w:r w:rsidR="008B70C3">
        <w:rPr>
          <w:rFonts w:ascii="Times New Roman" w:eastAsia="굴림" w:hAnsi="Times New Roman" w:cs="Times New Roman"/>
          <w:color w:val="000000"/>
          <w:kern w:val="0"/>
          <w:sz w:val="24"/>
          <w:szCs w:val="20"/>
        </w:rPr>
        <w:t>it</w:t>
      </w:r>
      <w:r w:rsidRPr="00A2151B">
        <w:rPr>
          <w:rFonts w:ascii="Times New Roman" w:eastAsia="굴림" w:hAnsi="Times New Roman" w:cs="Times New Roman"/>
          <w:color w:val="000000"/>
          <w:kern w:val="0"/>
          <w:sz w:val="24"/>
          <w:szCs w:val="20"/>
        </w:rPr>
        <w:t xml:space="preserve"> </w:t>
      </w:r>
      <w:r w:rsidR="008B70C3">
        <w:rPr>
          <w:rFonts w:ascii="Times New Roman" w:eastAsia="굴림" w:hAnsi="Times New Roman" w:cs="Times New Roman"/>
          <w:color w:val="000000"/>
          <w:kern w:val="0"/>
          <w:sz w:val="24"/>
          <w:szCs w:val="20"/>
        </w:rPr>
        <w:t>i</w:t>
      </w:r>
      <w:r w:rsidRPr="00A2151B">
        <w:rPr>
          <w:rFonts w:ascii="Times New Roman" w:eastAsia="굴림" w:hAnsi="Times New Roman" w:cs="Times New Roman"/>
          <w:color w:val="000000"/>
          <w:kern w:val="0"/>
          <w:sz w:val="24"/>
          <w:szCs w:val="20"/>
        </w:rPr>
        <w:t>tem" (</w:t>
      </w:r>
      <w:r w:rsidR="008B70C3">
        <w:rPr>
          <w:rFonts w:ascii="Times New Roman" w:eastAsia="굴림" w:hAnsi="Times New Roman" w:cs="Times New Roman"/>
          <w:color w:val="000000"/>
          <w:kern w:val="0"/>
          <w:sz w:val="24"/>
          <w:szCs w:val="20"/>
        </w:rPr>
        <w:t>trendy</w:t>
      </w:r>
      <w:r w:rsidRPr="00A2151B">
        <w:rPr>
          <w:rFonts w:ascii="Times New Roman" w:eastAsia="굴림" w:hAnsi="Times New Roman" w:cs="Times New Roman"/>
          <w:color w:val="000000"/>
          <w:kern w:val="0"/>
          <w:sz w:val="24"/>
          <w:szCs w:val="20"/>
        </w:rPr>
        <w:t xml:space="preserve"> tech products)</w:t>
      </w:r>
    </w:p>
    <w:p w:rsid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me.kr → "Medical" (healthcare and medical services)</w:t>
      </w:r>
    </w:p>
    <w:p w:rsidR="00A600D7" w:rsidRPr="00A2151B" w:rsidRDefault="00A600D7"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A2151B">
        <w:rPr>
          <w:rFonts w:ascii="Times New Roman" w:eastAsia="굴림" w:hAnsi="Times New Roman" w:cs="Times New Roman"/>
          <w:color w:val="000000"/>
          <w:kern w:val="0"/>
          <w:sz w:val="24"/>
          <w:szCs w:val="20"/>
        </w:rPr>
        <w:t xml:space="preserve">The new .kr domains are available to any corporation or individual with a registered address in Korea. Domain names must be between two and 63 characters, and can include numbers and hyphens (-). </w:t>
      </w:r>
      <w:r w:rsidR="00980AB0" w:rsidRPr="00980AB0">
        <w:rPr>
          <w:rFonts w:ascii="Times New Roman" w:eastAsia="굴림" w:hAnsi="Times New Roman" w:cs="Times New Roman"/>
          <w:color w:val="000000"/>
          <w:kern w:val="0"/>
          <w:sz w:val="24"/>
          <w:szCs w:val="20"/>
        </w:rPr>
        <w:t xml:space="preserve">Registration will be handled through 15 accredited domain registrars, and further details can be found on the Korea Network Information Center (KRNIC) website at krnic.or.kr or </w:t>
      </w:r>
      <w:r w:rsidR="00980AB0" w:rsidRPr="00980AB0">
        <w:rPr>
          <w:rFonts w:ascii="Times New Roman" w:eastAsia="굴림" w:hAnsi="Times New Roman" w:cs="Times New Roman"/>
          <w:color w:val="000000"/>
          <w:kern w:val="0"/>
          <w:sz w:val="24"/>
          <w:szCs w:val="20"/>
        </w:rPr>
        <w:t>한국인터넷정보센터</w:t>
      </w:r>
      <w:r w:rsidR="00980AB0" w:rsidRPr="00980AB0">
        <w:rPr>
          <w:rFonts w:ascii="Times New Roman" w:eastAsia="굴림" w:hAnsi="Times New Roman" w:cs="Times New Roman"/>
          <w:color w:val="000000"/>
          <w:kern w:val="0"/>
          <w:sz w:val="24"/>
          <w:szCs w:val="20"/>
        </w:rPr>
        <w:t>.</w:t>
      </w:r>
      <w:r w:rsidR="00980AB0" w:rsidRPr="00980AB0">
        <w:rPr>
          <w:rFonts w:ascii="Times New Roman" w:eastAsia="굴림" w:hAnsi="Times New Roman" w:cs="Times New Roman"/>
          <w:color w:val="000000"/>
          <w:kern w:val="0"/>
          <w:sz w:val="24"/>
          <w:szCs w:val="20"/>
        </w:rPr>
        <w:t>한국</w:t>
      </w:r>
      <w:r w:rsidR="00980AB0" w:rsidRPr="00980AB0">
        <w:rPr>
          <w:rFonts w:ascii="Times New Roman" w:eastAsia="굴림" w:hAnsi="Times New Roman" w:cs="Times New Roman"/>
          <w:color w:val="000000"/>
          <w:kern w:val="0"/>
          <w:sz w:val="24"/>
          <w:szCs w:val="20"/>
        </w:rPr>
        <w:t>.</w:t>
      </w:r>
    </w:p>
    <w:p w:rsidR="00DC082B" w:rsidRPr="00A2151B" w:rsidRDefault="00DC082B" w:rsidP="00A2151B">
      <w:pPr>
        <w:spacing w:after="0" w:line="384" w:lineRule="auto"/>
        <w:ind w:firstLine="800"/>
        <w:textAlignment w:val="baseline"/>
        <w:rPr>
          <w:rFonts w:ascii="Times New Roman" w:eastAsia="굴림" w:hAnsi="Times New Roman" w:cs="Times New Roman"/>
          <w:color w:val="000000"/>
          <w:kern w:val="0"/>
          <w:sz w:val="24"/>
          <w:szCs w:val="20"/>
        </w:rPr>
      </w:pPr>
    </w:p>
    <w:p w:rsidR="00A2151B" w:rsidRPr="00103122" w:rsidRDefault="00A2151B" w:rsidP="00A2151B">
      <w:pPr>
        <w:spacing w:after="0" w:line="384" w:lineRule="auto"/>
        <w:ind w:firstLine="800"/>
        <w:textAlignment w:val="baseline"/>
        <w:rPr>
          <w:rFonts w:ascii="Times New Roman" w:eastAsia="굴림" w:hAnsi="Times New Roman" w:cs="Times New Roman"/>
          <w:color w:val="000000"/>
          <w:kern w:val="0"/>
          <w:sz w:val="24"/>
          <w:szCs w:val="20"/>
        </w:rPr>
      </w:pPr>
      <w:r w:rsidRPr="00355C4B">
        <w:rPr>
          <w:rFonts w:ascii="Times New Roman" w:eastAsia="굴림" w:hAnsi="Times New Roman" w:cs="Times New Roman"/>
          <w:color w:val="000000"/>
          <w:kern w:val="0"/>
          <w:sz w:val="24"/>
          <w:szCs w:val="20"/>
        </w:rPr>
        <w:t xml:space="preserve">Eom Yeol, Director General </w:t>
      </w:r>
      <w:r w:rsidR="002D4F29" w:rsidRPr="00355C4B">
        <w:rPr>
          <w:rFonts w:ascii="Times New Roman" w:eastAsia="굴림" w:hAnsi="Times New Roman" w:cs="Times New Roman" w:hint="eastAsia"/>
          <w:color w:val="000000"/>
          <w:kern w:val="0"/>
          <w:sz w:val="24"/>
          <w:szCs w:val="20"/>
        </w:rPr>
        <w:t>f</w:t>
      </w:r>
      <w:r w:rsidR="002D4F29" w:rsidRPr="00355C4B">
        <w:rPr>
          <w:rFonts w:ascii="Times New Roman" w:eastAsia="굴림" w:hAnsi="Times New Roman" w:cs="Times New Roman"/>
          <w:color w:val="000000"/>
          <w:kern w:val="0"/>
          <w:sz w:val="24"/>
          <w:szCs w:val="20"/>
        </w:rPr>
        <w:t>or</w:t>
      </w:r>
      <w:r w:rsidR="003C29F1" w:rsidRPr="00355C4B">
        <w:rPr>
          <w:rFonts w:ascii="Times New Roman" w:eastAsia="굴림" w:hAnsi="Times New Roman" w:cs="Times New Roman"/>
          <w:color w:val="000000"/>
          <w:kern w:val="0"/>
          <w:sz w:val="24"/>
          <w:szCs w:val="20"/>
        </w:rPr>
        <w:t xml:space="preserve"> </w:t>
      </w:r>
      <w:r w:rsidRPr="00355C4B">
        <w:rPr>
          <w:rFonts w:ascii="Times New Roman" w:eastAsia="굴림" w:hAnsi="Times New Roman" w:cs="Times New Roman"/>
          <w:color w:val="000000"/>
          <w:kern w:val="0"/>
          <w:sz w:val="24"/>
          <w:szCs w:val="20"/>
        </w:rPr>
        <w:t>ICT Policy at MSIT, stated:</w:t>
      </w:r>
      <w:r w:rsidR="00355C4B">
        <w:rPr>
          <w:rFonts w:ascii="Times New Roman" w:eastAsia="굴림" w:hAnsi="Times New Roman" w:cs="Times New Roman"/>
          <w:color w:val="000000"/>
          <w:kern w:val="0"/>
          <w:sz w:val="24"/>
          <w:szCs w:val="20"/>
        </w:rPr>
        <w:t xml:space="preserve"> </w:t>
      </w:r>
      <w:r w:rsidRPr="00A2151B">
        <w:rPr>
          <w:rFonts w:ascii="Times New Roman" w:eastAsia="굴림" w:hAnsi="Times New Roman" w:cs="Times New Roman"/>
          <w:color w:val="000000"/>
          <w:kern w:val="0"/>
          <w:sz w:val="24"/>
          <w:szCs w:val="20"/>
        </w:rPr>
        <w:t>"As we enter the AI era, we are introducing these new .kr domains to meet the increasing demand for Internet domains related to emerging technologies and industries. We expect that domestic businesses and individuals seeking to build their brands will use these domains to protect th</w:t>
      </w:r>
      <w:bookmarkStart w:id="0" w:name="_GoBack"/>
      <w:bookmarkEnd w:id="0"/>
      <w:r w:rsidRPr="00A2151B">
        <w:rPr>
          <w:rFonts w:ascii="Times New Roman" w:eastAsia="굴림" w:hAnsi="Times New Roman" w:cs="Times New Roman"/>
          <w:color w:val="000000"/>
          <w:kern w:val="0"/>
          <w:sz w:val="24"/>
          <w:szCs w:val="20"/>
        </w:rPr>
        <w:t>eir trademarks, strengthen their brand identity, and enhance their competitiveness."</w:t>
      </w:r>
    </w:p>
    <w:p w:rsidR="008653A0" w:rsidRDefault="008653A0" w:rsidP="008653A0">
      <w:pPr>
        <w:spacing w:after="0" w:line="276" w:lineRule="auto"/>
        <w:rPr>
          <w:rFonts w:ascii="Times New Roman" w:hAnsi="Times New Roman" w:cs="Times New Roman"/>
          <w:sz w:val="22"/>
        </w:rPr>
      </w:pPr>
    </w:p>
    <w:p w:rsidR="00265884" w:rsidRDefault="00265884" w:rsidP="008653A0">
      <w:pPr>
        <w:spacing w:after="0" w:line="276" w:lineRule="auto"/>
        <w:rPr>
          <w:rFonts w:ascii="Times New Roman" w:hAnsi="Times New Roman" w:cs="Times New Roman"/>
          <w:sz w:val="22"/>
        </w:rPr>
      </w:pPr>
    </w:p>
    <w:p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477AF"/>
    <w:rsid w:val="00090E6E"/>
    <w:rsid w:val="000B4340"/>
    <w:rsid w:val="000B4EB5"/>
    <w:rsid w:val="000F642F"/>
    <w:rsid w:val="00103122"/>
    <w:rsid w:val="001117BC"/>
    <w:rsid w:val="001164BE"/>
    <w:rsid w:val="00146DCD"/>
    <w:rsid w:val="0015081B"/>
    <w:rsid w:val="001513E8"/>
    <w:rsid w:val="0015269B"/>
    <w:rsid w:val="001658AA"/>
    <w:rsid w:val="00173587"/>
    <w:rsid w:val="00191FFB"/>
    <w:rsid w:val="001A1120"/>
    <w:rsid w:val="001A7175"/>
    <w:rsid w:val="001A7AFD"/>
    <w:rsid w:val="001B48B5"/>
    <w:rsid w:val="001D02F4"/>
    <w:rsid w:val="001D76B2"/>
    <w:rsid w:val="001E1660"/>
    <w:rsid w:val="00212B54"/>
    <w:rsid w:val="00216161"/>
    <w:rsid w:val="00216D42"/>
    <w:rsid w:val="00223312"/>
    <w:rsid w:val="00263673"/>
    <w:rsid w:val="00263FE1"/>
    <w:rsid w:val="00265884"/>
    <w:rsid w:val="00275E53"/>
    <w:rsid w:val="002841FC"/>
    <w:rsid w:val="002A2EFB"/>
    <w:rsid w:val="002B47AC"/>
    <w:rsid w:val="002D4F29"/>
    <w:rsid w:val="002E5AFB"/>
    <w:rsid w:val="002F6B3A"/>
    <w:rsid w:val="00301E94"/>
    <w:rsid w:val="00316595"/>
    <w:rsid w:val="00355C4B"/>
    <w:rsid w:val="003573AC"/>
    <w:rsid w:val="00383E56"/>
    <w:rsid w:val="003A2E55"/>
    <w:rsid w:val="003A71B9"/>
    <w:rsid w:val="003C29F1"/>
    <w:rsid w:val="003D7F52"/>
    <w:rsid w:val="00406F20"/>
    <w:rsid w:val="00445EB2"/>
    <w:rsid w:val="0044695E"/>
    <w:rsid w:val="004708F4"/>
    <w:rsid w:val="00485513"/>
    <w:rsid w:val="004932A2"/>
    <w:rsid w:val="00497AA6"/>
    <w:rsid w:val="004B56BE"/>
    <w:rsid w:val="004E58CD"/>
    <w:rsid w:val="00531F75"/>
    <w:rsid w:val="00556B35"/>
    <w:rsid w:val="005611A1"/>
    <w:rsid w:val="00564DA7"/>
    <w:rsid w:val="00574B69"/>
    <w:rsid w:val="005753E1"/>
    <w:rsid w:val="00592066"/>
    <w:rsid w:val="005A2779"/>
    <w:rsid w:val="005C184D"/>
    <w:rsid w:val="005D48BF"/>
    <w:rsid w:val="005F6B7D"/>
    <w:rsid w:val="00603B70"/>
    <w:rsid w:val="0061698A"/>
    <w:rsid w:val="006619CE"/>
    <w:rsid w:val="00687A92"/>
    <w:rsid w:val="00687E68"/>
    <w:rsid w:val="00696E70"/>
    <w:rsid w:val="006A6E96"/>
    <w:rsid w:val="006C42B8"/>
    <w:rsid w:val="006E21FC"/>
    <w:rsid w:val="006E2A47"/>
    <w:rsid w:val="006E5ABC"/>
    <w:rsid w:val="00702778"/>
    <w:rsid w:val="00703411"/>
    <w:rsid w:val="00713BF2"/>
    <w:rsid w:val="0072626B"/>
    <w:rsid w:val="00740996"/>
    <w:rsid w:val="0075398E"/>
    <w:rsid w:val="007702F9"/>
    <w:rsid w:val="0077216E"/>
    <w:rsid w:val="00773A67"/>
    <w:rsid w:val="00796360"/>
    <w:rsid w:val="007B0227"/>
    <w:rsid w:val="007C02C1"/>
    <w:rsid w:val="007C0B08"/>
    <w:rsid w:val="007C17D4"/>
    <w:rsid w:val="007D0871"/>
    <w:rsid w:val="007D24CE"/>
    <w:rsid w:val="007D4A86"/>
    <w:rsid w:val="007E1E6A"/>
    <w:rsid w:val="007F1802"/>
    <w:rsid w:val="00851BCA"/>
    <w:rsid w:val="0085569A"/>
    <w:rsid w:val="008653A0"/>
    <w:rsid w:val="00870FEB"/>
    <w:rsid w:val="00873FBE"/>
    <w:rsid w:val="00875BED"/>
    <w:rsid w:val="00890267"/>
    <w:rsid w:val="00894672"/>
    <w:rsid w:val="008B70C3"/>
    <w:rsid w:val="008B74BB"/>
    <w:rsid w:val="008C0D2A"/>
    <w:rsid w:val="008D7F80"/>
    <w:rsid w:val="008F4697"/>
    <w:rsid w:val="00902CBC"/>
    <w:rsid w:val="00906BFA"/>
    <w:rsid w:val="00911BDD"/>
    <w:rsid w:val="00913118"/>
    <w:rsid w:val="00921805"/>
    <w:rsid w:val="00931D8B"/>
    <w:rsid w:val="00932A8C"/>
    <w:rsid w:val="0095463E"/>
    <w:rsid w:val="009754E1"/>
    <w:rsid w:val="00980AB0"/>
    <w:rsid w:val="009850FF"/>
    <w:rsid w:val="00985E14"/>
    <w:rsid w:val="009900E7"/>
    <w:rsid w:val="009E5069"/>
    <w:rsid w:val="00A137CB"/>
    <w:rsid w:val="00A13BDF"/>
    <w:rsid w:val="00A20A7A"/>
    <w:rsid w:val="00A2151B"/>
    <w:rsid w:val="00A24B7E"/>
    <w:rsid w:val="00A30DFD"/>
    <w:rsid w:val="00A4473B"/>
    <w:rsid w:val="00A600D7"/>
    <w:rsid w:val="00A63B9A"/>
    <w:rsid w:val="00A646FC"/>
    <w:rsid w:val="00A7729F"/>
    <w:rsid w:val="00A82FF7"/>
    <w:rsid w:val="00A84036"/>
    <w:rsid w:val="00AA3F98"/>
    <w:rsid w:val="00AB6DB7"/>
    <w:rsid w:val="00AC696A"/>
    <w:rsid w:val="00AE4879"/>
    <w:rsid w:val="00AF1149"/>
    <w:rsid w:val="00B13510"/>
    <w:rsid w:val="00B14D59"/>
    <w:rsid w:val="00B26D6E"/>
    <w:rsid w:val="00B27CEB"/>
    <w:rsid w:val="00B31548"/>
    <w:rsid w:val="00B356D6"/>
    <w:rsid w:val="00B4590D"/>
    <w:rsid w:val="00B67EFA"/>
    <w:rsid w:val="00B713C8"/>
    <w:rsid w:val="00B80096"/>
    <w:rsid w:val="00B81FD3"/>
    <w:rsid w:val="00B84FB0"/>
    <w:rsid w:val="00B8677E"/>
    <w:rsid w:val="00BA07A8"/>
    <w:rsid w:val="00BB2B8F"/>
    <w:rsid w:val="00BF6B90"/>
    <w:rsid w:val="00C04701"/>
    <w:rsid w:val="00C07017"/>
    <w:rsid w:val="00C17E66"/>
    <w:rsid w:val="00C205D0"/>
    <w:rsid w:val="00C86993"/>
    <w:rsid w:val="00C874F8"/>
    <w:rsid w:val="00CB20E6"/>
    <w:rsid w:val="00CB4438"/>
    <w:rsid w:val="00CC3953"/>
    <w:rsid w:val="00CC4AFB"/>
    <w:rsid w:val="00CD38FC"/>
    <w:rsid w:val="00CF2342"/>
    <w:rsid w:val="00D16A12"/>
    <w:rsid w:val="00D33EEB"/>
    <w:rsid w:val="00D517CC"/>
    <w:rsid w:val="00D51DFE"/>
    <w:rsid w:val="00D530D9"/>
    <w:rsid w:val="00D5507E"/>
    <w:rsid w:val="00D567A5"/>
    <w:rsid w:val="00D56C2F"/>
    <w:rsid w:val="00D72859"/>
    <w:rsid w:val="00DA36F8"/>
    <w:rsid w:val="00DB5257"/>
    <w:rsid w:val="00DC082B"/>
    <w:rsid w:val="00DC110C"/>
    <w:rsid w:val="00DC3BF5"/>
    <w:rsid w:val="00DC5BE1"/>
    <w:rsid w:val="00DF6157"/>
    <w:rsid w:val="00E0187B"/>
    <w:rsid w:val="00E0353A"/>
    <w:rsid w:val="00E102D3"/>
    <w:rsid w:val="00E27719"/>
    <w:rsid w:val="00E4626B"/>
    <w:rsid w:val="00E73019"/>
    <w:rsid w:val="00E80669"/>
    <w:rsid w:val="00E80D47"/>
    <w:rsid w:val="00E82CE9"/>
    <w:rsid w:val="00E85344"/>
    <w:rsid w:val="00EB444B"/>
    <w:rsid w:val="00ED5A05"/>
    <w:rsid w:val="00EE5776"/>
    <w:rsid w:val="00EF2FA8"/>
    <w:rsid w:val="00F21045"/>
    <w:rsid w:val="00F256C9"/>
    <w:rsid w:val="00F336D2"/>
    <w:rsid w:val="00F52999"/>
    <w:rsid w:val="00F70F79"/>
    <w:rsid w:val="00F71C51"/>
    <w:rsid w:val="00F77CAB"/>
    <w:rsid w:val="00F830A2"/>
    <w:rsid w:val="00F8431D"/>
    <w:rsid w:val="00F93847"/>
    <w:rsid w:val="00F94198"/>
    <w:rsid w:val="00F953B2"/>
    <w:rsid w:val="00F96187"/>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05DF5"/>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AA9FF-F8C1-4D10-B278-14A39D22A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2</Pages>
  <Words>391</Words>
  <Characters>2229</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73</cp:revision>
  <cp:lastPrinted>2023-05-09T06:23:00Z</cp:lastPrinted>
  <dcterms:created xsi:type="dcterms:W3CDTF">2023-05-30T06:24:00Z</dcterms:created>
  <dcterms:modified xsi:type="dcterms:W3CDTF">2025-03-14T06:23:00Z</dcterms:modified>
</cp:coreProperties>
</file>