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75C0BF74"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0BF5EC3E"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29993631"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29993631"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9">
                            <a:clrChange>
                              <a:clrFrom>
                                <a:srgbClr val="FFFFFF"/>
                              </a:clrFrom>
                              <a:clrTo>
                                <a:srgbClr val="FFFFFF">
                                  <a:alpha val="0"/>
                                </a:srgbClr>
                              </a:clrTo>
                            </a:clrChange>
                            <a:extLst>
                              <a:ext uri="{BEBA8EAE-BF5A-486C-A8C5-ECC9F3942E4B}">
                                <a14:imgProps xmlns:a14="http://schemas.microsoft.com/office/drawing/2010/main">
                                  <a14:imgLayer r:embed="rId10">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50F77DD2"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7E7DB42E" w14:textId="77777777" w:rsidR="009E5069" w:rsidRPr="00F13F64" w:rsidRDefault="009E5069" w:rsidP="000477AF">
            <w:pPr>
              <w:rPr>
                <w:rFonts w:ascii="Times New Roman" w:hAnsi="Times New Roman" w:cs="Times New Roman"/>
                <w:b/>
                <w:sz w:val="2"/>
                <w:szCs w:val="2"/>
              </w:rPr>
            </w:pPr>
          </w:p>
          <w:p w14:paraId="37765068" w14:textId="28B9BA63"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7F1802">
              <w:rPr>
                <w:rFonts w:ascii="Times New Roman" w:hAnsi="Times New Roman" w:cs="Times New Roman"/>
                <w:b/>
              </w:rPr>
              <w:t>J</w:t>
            </w:r>
            <w:r w:rsidR="00F96187">
              <w:rPr>
                <w:rFonts w:ascii="Times New Roman" w:hAnsi="Times New Roman" w:cs="Times New Roman"/>
                <w:b/>
              </w:rPr>
              <w:t>uly</w:t>
            </w:r>
            <w:r w:rsidR="00383E56">
              <w:rPr>
                <w:rFonts w:ascii="Times New Roman" w:hAnsi="Times New Roman" w:cs="Times New Roman"/>
                <w:b/>
              </w:rPr>
              <w:t xml:space="preserve"> </w:t>
            </w:r>
            <w:r w:rsidR="00EF44FB">
              <w:rPr>
                <w:rFonts w:ascii="Times New Roman" w:hAnsi="Times New Roman" w:cs="Times New Roman"/>
                <w:b/>
              </w:rPr>
              <w:t>17, 2025</w:t>
            </w:r>
          </w:p>
        </w:tc>
      </w:tr>
      <w:tr w:rsidR="009E5069" w:rsidRPr="00F13F64" w14:paraId="5B0847A6"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41A2CB8A" w14:textId="77777777" w:rsidR="009E5069" w:rsidRPr="00F13F64" w:rsidRDefault="009E5069" w:rsidP="000477AF">
            <w:pPr>
              <w:jc w:val="center"/>
              <w:rPr>
                <w:rFonts w:ascii="Times New Roman" w:hAnsi="Times New Roman" w:cs="Times New Roman"/>
                <w:b/>
                <w:sz w:val="2"/>
                <w:szCs w:val="2"/>
              </w:rPr>
            </w:pPr>
          </w:p>
          <w:p w14:paraId="1D673657"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1B9C6CD7" w14:textId="169DED16"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EF44FB">
              <w:rPr>
                <w:rFonts w:ascii="Times New Roman" w:hAnsi="Times New Roman" w:cs="Times New Roman" w:hint="eastAsia"/>
                <w:b/>
                <w:color w:val="auto"/>
                <w:kern w:val="2"/>
                <w:sz w:val="20"/>
                <w:szCs w:val="20"/>
              </w:rPr>
              <w:t>J</w:t>
            </w:r>
            <w:r w:rsidR="00EF44FB">
              <w:rPr>
                <w:rFonts w:ascii="Times New Roman" w:hAnsi="Times New Roman" w:cs="Times New Roman"/>
                <w:b/>
                <w:color w:val="auto"/>
                <w:kern w:val="2"/>
                <w:sz w:val="20"/>
                <w:szCs w:val="20"/>
              </w:rPr>
              <w:t>aeseung</w:t>
            </w:r>
            <w:proofErr w:type="spellEnd"/>
            <w:r w:rsidR="00EF44FB">
              <w:rPr>
                <w:rFonts w:ascii="Times New Roman" w:hAnsi="Times New Roman" w:cs="Times New Roman"/>
                <w:b/>
                <w:color w:val="auto"/>
                <w:kern w:val="2"/>
                <w:sz w:val="20"/>
                <w:szCs w:val="20"/>
              </w:rPr>
              <w:t xml:space="preserve"> We</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EF44FB">
              <w:rPr>
                <w:rFonts w:ascii="Times New Roman" w:hAnsi="Times New Roman" w:cs="Times New Roman"/>
                <w:b/>
                <w:color w:val="auto"/>
                <w:kern w:val="2"/>
                <w:sz w:val="20"/>
                <w:szCs w:val="20"/>
              </w:rPr>
              <w:t>6293</w:t>
            </w:r>
            <w:r w:rsidRPr="0095463E">
              <w:rPr>
                <w:rFonts w:ascii="Times New Roman" w:hAnsi="Times New Roman" w:cs="Times New Roman" w:hint="eastAsia"/>
                <w:b/>
                <w:color w:val="auto"/>
                <w:kern w:val="2"/>
                <w:sz w:val="20"/>
                <w:szCs w:val="20"/>
              </w:rPr>
              <w:t>)</w:t>
            </w:r>
          </w:p>
        </w:tc>
      </w:tr>
      <w:tr w:rsidR="009E5069" w:rsidRPr="00F13F64" w14:paraId="2358AB11" w14:textId="77777777" w:rsidTr="000477AF">
        <w:trPr>
          <w:trHeight w:val="66"/>
        </w:trPr>
        <w:tc>
          <w:tcPr>
            <w:tcW w:w="9016" w:type="dxa"/>
            <w:tcBorders>
              <w:top w:val="nil"/>
              <w:left w:val="nil"/>
              <w:bottom w:val="nil"/>
              <w:right w:val="nil"/>
            </w:tcBorders>
            <w:hideMark/>
          </w:tcPr>
          <w:p w14:paraId="67B19972"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1BA7804C" w14:textId="77777777" w:rsidR="00C205D0" w:rsidRDefault="00C205D0" w:rsidP="00406F20">
      <w:pPr>
        <w:spacing w:after="0" w:line="240" w:lineRule="auto"/>
        <w:rPr>
          <w:rFonts w:ascii="Times New Roman" w:hAnsi="Times New Roman" w:cs="Times New Roman"/>
          <w:b/>
          <w:sz w:val="32"/>
        </w:rPr>
      </w:pPr>
    </w:p>
    <w:p w14:paraId="03F1A447" w14:textId="50B73B72" w:rsidR="005F6B7D" w:rsidRPr="00265884" w:rsidRDefault="00DB5E8C" w:rsidP="00EF44FB">
      <w:pPr>
        <w:tabs>
          <w:tab w:val="center" w:pos="4513"/>
          <w:tab w:val="left" w:pos="8314"/>
        </w:tabs>
        <w:spacing w:after="0" w:line="276" w:lineRule="auto"/>
        <w:jc w:val="center"/>
        <w:rPr>
          <w:rFonts w:ascii="Times New Roman" w:hAnsi="Times New Roman" w:cs="Times New Roman"/>
          <w:b/>
          <w:sz w:val="35"/>
          <w:szCs w:val="35"/>
        </w:rPr>
      </w:pPr>
      <w:r w:rsidRPr="00DB5E8C">
        <w:rPr>
          <w:rFonts w:ascii="Times New Roman" w:hAnsi="Times New Roman" w:cs="Times New Roman"/>
          <w:b/>
          <w:sz w:val="35"/>
          <w:szCs w:val="35"/>
        </w:rPr>
        <w:t xml:space="preserve">MSIT </w:t>
      </w:r>
      <w:bookmarkStart w:id="0" w:name="_GoBack"/>
      <w:bookmarkEnd w:id="0"/>
      <w:r w:rsidRPr="00DB5E8C">
        <w:rPr>
          <w:rFonts w:ascii="Times New Roman" w:hAnsi="Times New Roman" w:cs="Times New Roman"/>
          <w:b/>
          <w:sz w:val="35"/>
          <w:szCs w:val="35"/>
        </w:rPr>
        <w:t>Launches Project to Build Korea-Centric Evaluation Datasets for AI Foundation Models</w:t>
      </w:r>
    </w:p>
    <w:p w14:paraId="4DFF283B" w14:textId="77777777" w:rsidR="00EF44FB" w:rsidRDefault="00EF44FB" w:rsidP="005F6B7D">
      <w:pPr>
        <w:tabs>
          <w:tab w:val="center" w:pos="4513"/>
          <w:tab w:val="left" w:pos="8314"/>
        </w:tabs>
        <w:spacing w:after="0" w:line="276" w:lineRule="auto"/>
        <w:jc w:val="center"/>
        <w:rPr>
          <w:rFonts w:ascii="Times New Roman" w:hAnsi="Times New Roman" w:cs="Times New Roman"/>
          <w:b/>
          <w:sz w:val="28"/>
          <w:szCs w:val="28"/>
        </w:rPr>
      </w:pPr>
    </w:p>
    <w:p w14:paraId="6837E1E7" w14:textId="36113A87" w:rsidR="005F6B7D" w:rsidRDefault="005F6B7D" w:rsidP="005F6B7D">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D8080E" w:rsidRPr="00D8080E">
        <w:rPr>
          <w:rFonts w:ascii="Times New Roman" w:hAnsi="Times New Roman" w:cs="Times New Roman"/>
          <w:b/>
          <w:sz w:val="28"/>
          <w:szCs w:val="28"/>
        </w:rPr>
        <w:t>Public call for dataset-construction consortia open from 17 July to 7 August 2025</w:t>
      </w:r>
    </w:p>
    <w:p w14:paraId="42E237E7"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375DBC51" w14:textId="03CC8924"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r w:rsidRPr="00D94F40">
        <w:rPr>
          <w:rFonts w:ascii="Times New Roman" w:eastAsia="굴림" w:hAnsi="Times New Roman" w:cs="Times New Roman"/>
          <w:color w:val="000000"/>
          <w:kern w:val="0"/>
          <w:sz w:val="24"/>
          <w:szCs w:val="20"/>
        </w:rPr>
        <w:t xml:space="preserve">The Ministry of Science and ICT (MSIT, Minister Bae Kyung-hoon) and the National Information Society </w:t>
      </w:r>
      <w:r w:rsidRPr="00EF44FB">
        <w:rPr>
          <w:rFonts w:ascii="Times New Roman" w:eastAsia="굴림" w:hAnsi="Times New Roman" w:cs="Times New Roman"/>
          <w:color w:val="000000"/>
          <w:kern w:val="0"/>
          <w:sz w:val="24"/>
          <w:szCs w:val="20"/>
        </w:rPr>
        <w:t>Agency (NIA, President Hwang Jong-sung) are openly inviting applications—from 17 July to 7 August 2025—for organi</w:t>
      </w:r>
      <w:r w:rsidR="00940468" w:rsidRPr="00EF44FB">
        <w:rPr>
          <w:rFonts w:ascii="Times New Roman" w:eastAsia="굴림" w:hAnsi="Times New Roman" w:cs="Times New Roman" w:hint="eastAsia"/>
          <w:color w:val="000000"/>
          <w:kern w:val="0"/>
          <w:sz w:val="24"/>
          <w:szCs w:val="20"/>
        </w:rPr>
        <w:t>z</w:t>
      </w:r>
      <w:r w:rsidRPr="00EF44FB">
        <w:rPr>
          <w:rFonts w:ascii="Times New Roman" w:eastAsia="굴림" w:hAnsi="Times New Roman" w:cs="Times New Roman"/>
          <w:color w:val="000000"/>
          <w:kern w:val="0"/>
          <w:sz w:val="24"/>
          <w:szCs w:val="20"/>
        </w:rPr>
        <w:t>ations that will carry out the “Performance</w:t>
      </w:r>
      <w:r w:rsidR="009E3EDE" w:rsidRPr="00EF44FB">
        <w:rPr>
          <w:rFonts w:ascii="Times New Roman" w:eastAsia="굴림" w:hAnsi="Times New Roman" w:cs="Times New Roman" w:hint="eastAsia"/>
          <w:color w:val="000000"/>
          <w:kern w:val="0"/>
          <w:sz w:val="24"/>
          <w:szCs w:val="20"/>
        </w:rPr>
        <w:t xml:space="preserve"> </w:t>
      </w:r>
      <w:r w:rsidRPr="00EF44FB">
        <w:rPr>
          <w:rFonts w:ascii="Times New Roman" w:eastAsia="굴림" w:hAnsi="Times New Roman" w:cs="Times New Roman"/>
          <w:color w:val="000000"/>
          <w:kern w:val="0"/>
          <w:sz w:val="24"/>
          <w:szCs w:val="20"/>
        </w:rPr>
        <w:t>Evaluation Dataset Construction Project.”</w:t>
      </w:r>
    </w:p>
    <w:p w14:paraId="04FEA69E" w14:textId="77777777" w:rsidR="009C05E0" w:rsidRDefault="009C05E0" w:rsidP="00D94F40">
      <w:pPr>
        <w:spacing w:after="0" w:line="384" w:lineRule="auto"/>
        <w:ind w:firstLine="800"/>
        <w:textAlignment w:val="baseline"/>
        <w:rPr>
          <w:rFonts w:ascii="Times New Roman" w:eastAsia="굴림" w:hAnsi="Times New Roman" w:cs="Times New Roman"/>
          <w:color w:val="000000"/>
          <w:kern w:val="0"/>
          <w:sz w:val="24"/>
          <w:szCs w:val="20"/>
        </w:rPr>
      </w:pPr>
    </w:p>
    <w:p w14:paraId="220E2F91" w14:textId="3478FFAA"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r w:rsidRPr="00D94F40">
        <w:rPr>
          <w:rFonts w:ascii="Times New Roman" w:eastAsia="굴림" w:hAnsi="Times New Roman" w:cs="Times New Roman"/>
          <w:color w:val="000000"/>
          <w:kern w:val="0"/>
          <w:sz w:val="24"/>
          <w:szCs w:val="20"/>
        </w:rPr>
        <w:t>The project will build the datasets needed to assess the AI models now being developed by the elite teams selected for the “</w:t>
      </w:r>
      <w:r w:rsidR="00144DD9" w:rsidRPr="00144DD9">
        <w:rPr>
          <w:rFonts w:ascii="Times New Roman" w:eastAsia="굴림" w:hAnsi="Times New Roman" w:cs="Times New Roman"/>
          <w:color w:val="000000"/>
          <w:kern w:val="0"/>
          <w:sz w:val="24"/>
          <w:szCs w:val="20"/>
        </w:rPr>
        <w:t>Proprietary</w:t>
      </w:r>
      <w:r w:rsidRPr="00D94F40">
        <w:rPr>
          <w:rFonts w:ascii="Times New Roman" w:eastAsia="굴림" w:hAnsi="Times New Roman" w:cs="Times New Roman"/>
          <w:color w:val="000000"/>
          <w:kern w:val="0"/>
          <w:sz w:val="24"/>
          <w:szCs w:val="20"/>
        </w:rPr>
        <w:t xml:space="preserve"> AI Foundation Model” initiative, and is therefore a core pillar of that initiative.</w:t>
      </w:r>
    </w:p>
    <w:p w14:paraId="154393BD"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p>
    <w:p w14:paraId="5C8766C4"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r w:rsidRPr="00D94F40">
        <w:rPr>
          <w:rFonts w:ascii="Times New Roman" w:eastAsia="굴림" w:hAnsi="Times New Roman" w:cs="Times New Roman"/>
          <w:color w:val="000000"/>
          <w:kern w:val="0"/>
          <w:sz w:val="24"/>
          <w:szCs w:val="20"/>
        </w:rPr>
        <w:t>Global big-tech companies have released a range of generative-AI services, yet most benchmark tests still rely on English-language metrics and do not adequately reflect the usage environment of Korean-language services.</w:t>
      </w:r>
    </w:p>
    <w:p w14:paraId="517E5461"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p>
    <w:p w14:paraId="7677EBA5"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r w:rsidRPr="00D94F40">
        <w:rPr>
          <w:rFonts w:ascii="Times New Roman" w:eastAsia="굴림" w:hAnsi="Times New Roman" w:cs="Times New Roman"/>
          <w:color w:val="000000"/>
          <w:kern w:val="0"/>
          <w:sz w:val="24"/>
          <w:szCs w:val="20"/>
        </w:rPr>
        <w:t>To address this gap, MSIT will invest KRW 2.4 billion—three tasks at KRW 800 million each—to construct high-quality performance-evaluation datasets that embody Korea’s culture and social values while enabling an objective diagnosis of both domestic and overseas AI models.</w:t>
      </w:r>
    </w:p>
    <w:p w14:paraId="7198140C"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p>
    <w:p w14:paraId="7245FAFB" w14:textId="1CB5377A" w:rsidR="00D94F40" w:rsidRPr="00D94F40" w:rsidRDefault="00CF2677" w:rsidP="00D94F40">
      <w:pPr>
        <w:spacing w:after="0" w:line="384" w:lineRule="auto"/>
        <w:ind w:firstLine="800"/>
        <w:textAlignment w:val="baseline"/>
        <w:rPr>
          <w:rFonts w:ascii="Times New Roman" w:eastAsia="굴림" w:hAnsi="Times New Roman" w:cs="Times New Roman"/>
          <w:color w:val="000000"/>
          <w:kern w:val="0"/>
          <w:sz w:val="24"/>
          <w:szCs w:val="20"/>
        </w:rPr>
      </w:pPr>
      <w:r w:rsidRPr="00CF2677">
        <w:rPr>
          <w:rFonts w:ascii="Times New Roman" w:eastAsia="굴림" w:hAnsi="Times New Roman" w:cs="Times New Roman"/>
          <w:color w:val="000000"/>
          <w:kern w:val="0"/>
          <w:sz w:val="24"/>
          <w:szCs w:val="20"/>
        </w:rPr>
        <w:t xml:space="preserve">After consulting Korean and international experts in AI-model development and evaluation across academia and industry, the ministry identified three priority dataset areas for </w:t>
      </w:r>
      <w:r w:rsidRPr="00CF2677">
        <w:rPr>
          <w:rFonts w:ascii="Times New Roman" w:eastAsia="굴림" w:hAnsi="Times New Roman" w:cs="Times New Roman"/>
          <w:color w:val="000000"/>
          <w:kern w:val="0"/>
          <w:sz w:val="24"/>
          <w:szCs w:val="20"/>
        </w:rPr>
        <w:lastRenderedPageBreak/>
        <w:t>this year:</w:t>
      </w:r>
    </w:p>
    <w:p w14:paraId="01BA5B4F"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p>
    <w:p w14:paraId="654D9D5E" w14:textId="628BEEEE" w:rsidR="00D94F40" w:rsidRPr="00C35F42" w:rsidRDefault="007E6205" w:rsidP="00C35F42">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7E6205">
        <w:rPr>
          <w:rFonts w:ascii="Times New Roman" w:eastAsia="굴림" w:hAnsi="Times New Roman" w:cs="Times New Roman"/>
          <w:color w:val="000000"/>
          <w:kern w:val="0"/>
          <w:sz w:val="24"/>
          <w:szCs w:val="20"/>
        </w:rPr>
        <w:t>Mathematics – datasets for gauging large language models’ (LLMs) math problem-solving ability</w:t>
      </w:r>
      <w:r w:rsidR="00D94F40" w:rsidRPr="00C35F42">
        <w:rPr>
          <w:rFonts w:ascii="Times New Roman" w:eastAsia="굴림" w:hAnsi="Times New Roman" w:cs="Times New Roman"/>
          <w:color w:val="000000"/>
          <w:kern w:val="0"/>
          <w:sz w:val="24"/>
          <w:szCs w:val="20"/>
        </w:rPr>
        <w:t>;</w:t>
      </w:r>
    </w:p>
    <w:p w14:paraId="72D24B15" w14:textId="33693224" w:rsidR="00D94F40" w:rsidRPr="00C35F42" w:rsidRDefault="007E6205" w:rsidP="00C35F42">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7E6205">
        <w:rPr>
          <w:rFonts w:ascii="Times New Roman" w:eastAsia="굴림" w:hAnsi="Times New Roman" w:cs="Times New Roman"/>
          <w:color w:val="000000"/>
          <w:kern w:val="0"/>
          <w:sz w:val="24"/>
          <w:szCs w:val="20"/>
        </w:rPr>
        <w:t>Korean Knowledge – topic-specific question-answering and reasoning datasets to evaluate Korea-centric knowledge</w:t>
      </w:r>
      <w:r w:rsidR="00D94F40" w:rsidRPr="00C35F42">
        <w:rPr>
          <w:rFonts w:ascii="Times New Roman" w:eastAsia="굴림" w:hAnsi="Times New Roman" w:cs="Times New Roman"/>
          <w:color w:val="000000"/>
          <w:kern w:val="0"/>
          <w:sz w:val="24"/>
          <w:szCs w:val="20"/>
        </w:rPr>
        <w:t>;</w:t>
      </w:r>
    </w:p>
    <w:p w14:paraId="330F909C" w14:textId="0F988CC9" w:rsidR="00D94F40" w:rsidRPr="00C35F42" w:rsidRDefault="00D94F40" w:rsidP="00C35F42">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C35F42">
        <w:rPr>
          <w:rFonts w:ascii="Times New Roman" w:eastAsia="굴림" w:hAnsi="Times New Roman" w:cs="Times New Roman"/>
          <w:color w:val="000000"/>
          <w:kern w:val="0"/>
          <w:sz w:val="24"/>
          <w:szCs w:val="20"/>
        </w:rPr>
        <w:t xml:space="preserve">Long-context </w:t>
      </w:r>
      <w:r w:rsidR="00BD4C0C">
        <w:rPr>
          <w:rFonts w:ascii="Times New Roman" w:eastAsia="굴림" w:hAnsi="Times New Roman" w:cs="Times New Roman" w:hint="eastAsia"/>
          <w:color w:val="000000"/>
          <w:kern w:val="0"/>
          <w:sz w:val="24"/>
          <w:szCs w:val="20"/>
        </w:rPr>
        <w:t>U</w:t>
      </w:r>
      <w:r w:rsidRPr="00C35F42">
        <w:rPr>
          <w:rFonts w:ascii="Times New Roman" w:eastAsia="굴림" w:hAnsi="Times New Roman" w:cs="Times New Roman"/>
          <w:color w:val="000000"/>
          <w:kern w:val="0"/>
          <w:sz w:val="24"/>
          <w:szCs w:val="20"/>
        </w:rPr>
        <w:t>nderstanding — datasets for testing model performance on tasks that require comprehension of extended passages.</w:t>
      </w:r>
    </w:p>
    <w:p w14:paraId="51A60044" w14:textId="77777777" w:rsidR="0049623E" w:rsidRPr="00E0150B" w:rsidRDefault="0049623E" w:rsidP="00C35F42">
      <w:pPr>
        <w:pStyle w:val="a6"/>
        <w:spacing w:after="0" w:line="384" w:lineRule="auto"/>
        <w:ind w:leftChars="0" w:left="1280"/>
        <w:textAlignment w:val="baseline"/>
        <w:rPr>
          <w:rFonts w:ascii="Times New Roman" w:eastAsia="굴림" w:hAnsi="Times New Roman" w:cs="Times New Roman"/>
          <w:color w:val="000000"/>
          <w:kern w:val="0"/>
          <w:sz w:val="24"/>
          <w:szCs w:val="20"/>
        </w:rPr>
      </w:pPr>
    </w:p>
    <w:p w14:paraId="772B808B" w14:textId="5D7B3781" w:rsidR="00D94F40" w:rsidRPr="00C35F42" w:rsidRDefault="00DF3087" w:rsidP="00C35F42">
      <w:pPr>
        <w:pStyle w:val="a6"/>
        <w:spacing w:after="0" w:line="384" w:lineRule="auto"/>
        <w:ind w:leftChars="0" w:left="1280"/>
        <w:textAlignment w:val="baseline"/>
        <w:rPr>
          <w:rFonts w:ascii="Times New Roman" w:eastAsia="굴림" w:hAnsi="Times New Roman" w:cs="Times New Roman"/>
          <w:color w:val="000000"/>
          <w:kern w:val="0"/>
          <w:sz w:val="24"/>
          <w:szCs w:val="20"/>
        </w:rPr>
      </w:pPr>
      <w:r w:rsidRPr="00DF3087">
        <w:rPr>
          <w:rFonts w:ascii="Times New Roman" w:eastAsia="굴림" w:hAnsi="Times New Roman" w:cs="Times New Roman"/>
          <w:color w:val="000000"/>
          <w:kern w:val="0"/>
          <w:sz w:val="24"/>
          <w:szCs w:val="20"/>
        </w:rPr>
        <w:t>In future phases, datasets will also be developed to evaluate additional generative-AI domains, including multimodal models and AI agents.</w:t>
      </w:r>
    </w:p>
    <w:p w14:paraId="5AEF4676"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p>
    <w:p w14:paraId="286F0159" w14:textId="04F45E9D"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r w:rsidRPr="00D94F40">
        <w:rPr>
          <w:rFonts w:ascii="Times New Roman" w:eastAsia="굴림" w:hAnsi="Times New Roman" w:cs="Times New Roman"/>
          <w:color w:val="000000"/>
          <w:kern w:val="0"/>
          <w:sz w:val="24"/>
          <w:szCs w:val="20"/>
        </w:rPr>
        <w:t>Companies or institutions wishing to participate must form a consortium that includes at least one organi</w:t>
      </w:r>
      <w:r w:rsidR="004D403C">
        <w:rPr>
          <w:rFonts w:ascii="Times New Roman" w:eastAsia="굴림" w:hAnsi="Times New Roman" w:cs="Times New Roman" w:hint="eastAsia"/>
          <w:color w:val="000000"/>
          <w:kern w:val="0"/>
          <w:sz w:val="24"/>
          <w:szCs w:val="20"/>
        </w:rPr>
        <w:t>z</w:t>
      </w:r>
      <w:r w:rsidRPr="00D94F40">
        <w:rPr>
          <w:rFonts w:ascii="Times New Roman" w:eastAsia="굴림" w:hAnsi="Times New Roman" w:cs="Times New Roman"/>
          <w:color w:val="000000"/>
          <w:kern w:val="0"/>
          <w:sz w:val="24"/>
          <w:szCs w:val="20"/>
        </w:rPr>
        <w:t>ation with proven capabilities in developing large-scale AI based on extensive datasets—such as hyperscale AI, natural</w:t>
      </w:r>
      <w:r w:rsidR="000D293A">
        <w:rPr>
          <w:rFonts w:ascii="Times New Roman" w:eastAsia="굴림" w:hAnsi="Times New Roman" w:cs="Times New Roman" w:hint="eastAsia"/>
          <w:color w:val="000000"/>
          <w:kern w:val="0"/>
          <w:sz w:val="24"/>
          <w:szCs w:val="20"/>
        </w:rPr>
        <w:t xml:space="preserve"> </w:t>
      </w:r>
      <w:r w:rsidRPr="00D94F40">
        <w:rPr>
          <w:rFonts w:ascii="Times New Roman" w:eastAsia="굴림" w:hAnsi="Times New Roman" w:cs="Times New Roman"/>
          <w:color w:val="000000"/>
          <w:kern w:val="0"/>
          <w:sz w:val="24"/>
          <w:szCs w:val="20"/>
        </w:rPr>
        <w:t>language</w:t>
      </w:r>
      <w:r w:rsidR="000D293A">
        <w:rPr>
          <w:rFonts w:ascii="Times New Roman" w:eastAsia="굴림" w:hAnsi="Times New Roman" w:cs="Times New Roman" w:hint="eastAsia"/>
          <w:color w:val="000000"/>
          <w:kern w:val="0"/>
          <w:sz w:val="24"/>
          <w:szCs w:val="20"/>
        </w:rPr>
        <w:t xml:space="preserve"> </w:t>
      </w:r>
      <w:r w:rsidRPr="00D94F40">
        <w:rPr>
          <w:rFonts w:ascii="Times New Roman" w:eastAsia="굴림" w:hAnsi="Times New Roman" w:cs="Times New Roman"/>
          <w:color w:val="000000"/>
          <w:kern w:val="0"/>
          <w:sz w:val="24"/>
          <w:szCs w:val="20"/>
        </w:rPr>
        <w:t>processing</w:t>
      </w:r>
      <w:r w:rsidR="000D293A">
        <w:rPr>
          <w:rFonts w:ascii="Times New Roman" w:eastAsia="굴림" w:hAnsi="Times New Roman" w:cs="Times New Roman" w:hint="eastAsia"/>
          <w:color w:val="000000"/>
          <w:kern w:val="0"/>
          <w:sz w:val="24"/>
          <w:szCs w:val="20"/>
        </w:rPr>
        <w:t xml:space="preserve"> (NLP)</w:t>
      </w:r>
      <w:r w:rsidRPr="00D94F40">
        <w:rPr>
          <w:rFonts w:ascii="Times New Roman" w:eastAsia="굴림" w:hAnsi="Times New Roman" w:cs="Times New Roman"/>
          <w:color w:val="000000"/>
          <w:kern w:val="0"/>
          <w:sz w:val="24"/>
          <w:szCs w:val="20"/>
        </w:rPr>
        <w:t xml:space="preserve"> models, or multimodal AI.</w:t>
      </w:r>
    </w:p>
    <w:p w14:paraId="45937D10" w14:textId="77777777" w:rsidR="00D94F40" w:rsidRPr="00D94F40" w:rsidRDefault="00D94F40" w:rsidP="00D94F40">
      <w:pPr>
        <w:spacing w:after="0" w:line="384" w:lineRule="auto"/>
        <w:ind w:firstLine="800"/>
        <w:textAlignment w:val="baseline"/>
        <w:rPr>
          <w:rFonts w:ascii="Times New Roman" w:eastAsia="굴림" w:hAnsi="Times New Roman" w:cs="Times New Roman"/>
          <w:color w:val="000000"/>
          <w:kern w:val="0"/>
          <w:sz w:val="24"/>
          <w:szCs w:val="20"/>
        </w:rPr>
      </w:pPr>
    </w:p>
    <w:p w14:paraId="69828400" w14:textId="518A76B5" w:rsidR="00EC6B30" w:rsidRDefault="00737B37" w:rsidP="00D94F40">
      <w:pPr>
        <w:spacing w:after="0" w:line="384" w:lineRule="auto"/>
        <w:ind w:firstLine="800"/>
        <w:textAlignment w:val="baseline"/>
        <w:rPr>
          <w:rFonts w:ascii="Times New Roman" w:eastAsia="굴림" w:hAnsi="Times New Roman" w:cs="Times New Roman"/>
          <w:color w:val="000000"/>
          <w:kern w:val="0"/>
          <w:sz w:val="24"/>
          <w:szCs w:val="20"/>
        </w:rPr>
      </w:pPr>
      <w:r w:rsidRPr="00737B37">
        <w:rPr>
          <w:rFonts w:ascii="Times New Roman" w:eastAsia="굴림" w:hAnsi="Times New Roman" w:cs="Times New Roman"/>
          <w:color w:val="000000"/>
          <w:kern w:val="0"/>
          <w:sz w:val="24"/>
          <w:szCs w:val="20"/>
        </w:rPr>
        <w:t>Kim Kyung-Man, the Director General for the Artificial Intelligence Policy Bureau at MSIT</w:t>
      </w:r>
      <w:r w:rsidR="00D94F40" w:rsidRPr="00D94F40">
        <w:rPr>
          <w:rFonts w:ascii="Times New Roman" w:eastAsia="굴림" w:hAnsi="Times New Roman" w:cs="Times New Roman"/>
          <w:color w:val="000000"/>
          <w:kern w:val="0"/>
          <w:sz w:val="24"/>
          <w:szCs w:val="20"/>
        </w:rPr>
        <w:t>, stated, “</w:t>
      </w:r>
      <w:r w:rsidR="00F26F27" w:rsidRPr="00F26F27">
        <w:rPr>
          <w:rFonts w:ascii="Times New Roman" w:eastAsia="굴림" w:hAnsi="Times New Roman" w:cs="Times New Roman"/>
          <w:color w:val="000000"/>
          <w:kern w:val="0"/>
          <w:sz w:val="24"/>
          <w:szCs w:val="20"/>
        </w:rPr>
        <w:t>For Koreans to reap the full benefits of high-performance, home-grown AI foundation models, we need evaluation datasets that faithfully capture our own social and cultural context. The datasets created through this project will be released openly so that, beyond the elite development teams, any domestic AI organization can use them—ultimately sharpening the competitive edge of Korea’s AI ecosystem.”</w:t>
      </w:r>
    </w:p>
    <w:p w14:paraId="7DE1A472" w14:textId="6F74E195" w:rsidR="008653A0" w:rsidRDefault="008653A0" w:rsidP="008653A0">
      <w:pPr>
        <w:spacing w:after="0" w:line="276" w:lineRule="auto"/>
        <w:rPr>
          <w:rFonts w:ascii="Times New Roman" w:eastAsia="굴림" w:hAnsi="Times New Roman" w:cs="Times New Roman"/>
          <w:color w:val="000000"/>
          <w:kern w:val="0"/>
          <w:sz w:val="24"/>
          <w:szCs w:val="20"/>
        </w:rPr>
      </w:pPr>
    </w:p>
    <w:p w14:paraId="71FF05A4" w14:textId="77777777" w:rsidR="00EF44FB" w:rsidRDefault="00EF44FB" w:rsidP="008653A0">
      <w:pPr>
        <w:spacing w:after="0" w:line="276" w:lineRule="auto"/>
        <w:rPr>
          <w:rFonts w:ascii="Times New Roman" w:hAnsi="Times New Roman" w:cs="Times New Roman" w:hint="eastAsia"/>
          <w:sz w:val="22"/>
        </w:rPr>
      </w:pPr>
    </w:p>
    <w:p w14:paraId="546EA8B7" w14:textId="77777777" w:rsidR="00265884" w:rsidRDefault="00265884" w:rsidP="008653A0">
      <w:pPr>
        <w:spacing w:after="0" w:line="276" w:lineRule="auto"/>
        <w:rPr>
          <w:rFonts w:ascii="Times New Roman" w:hAnsi="Times New Roman" w:cs="Times New Roman"/>
          <w:sz w:val="22"/>
        </w:rPr>
      </w:pPr>
    </w:p>
    <w:p w14:paraId="344B65B3"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11"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4B89491C"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4559F1" w14:textId="77777777" w:rsidR="002C6D1C" w:rsidRDefault="002C6D1C" w:rsidP="00DB5E8C">
      <w:pPr>
        <w:spacing w:after="0" w:line="240" w:lineRule="auto"/>
      </w:pPr>
      <w:r>
        <w:separator/>
      </w:r>
    </w:p>
  </w:endnote>
  <w:endnote w:type="continuationSeparator" w:id="0">
    <w:p w14:paraId="1663E23E" w14:textId="77777777" w:rsidR="002C6D1C" w:rsidRDefault="002C6D1C" w:rsidP="00DB5E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67DB38" w14:textId="77777777" w:rsidR="002C6D1C" w:rsidRDefault="002C6D1C" w:rsidP="00DB5E8C">
      <w:pPr>
        <w:spacing w:after="0" w:line="240" w:lineRule="auto"/>
      </w:pPr>
      <w:r>
        <w:separator/>
      </w:r>
    </w:p>
  </w:footnote>
  <w:footnote w:type="continuationSeparator" w:id="0">
    <w:p w14:paraId="07B26757" w14:textId="77777777" w:rsidR="002C6D1C" w:rsidRDefault="002C6D1C" w:rsidP="00DB5E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305007"/>
    <w:multiLevelType w:val="hybridMultilevel"/>
    <w:tmpl w:val="B310E97C"/>
    <w:lvl w:ilvl="0" w:tplc="0409000F">
      <w:start w:val="1"/>
      <w:numFmt w:val="decimal"/>
      <w:lvlText w:val="%1."/>
      <w:lvlJc w:val="left"/>
      <w:pPr>
        <w:ind w:left="1680" w:hanging="440"/>
      </w:pPr>
    </w:lvl>
    <w:lvl w:ilvl="1" w:tplc="04090019" w:tentative="1">
      <w:start w:val="1"/>
      <w:numFmt w:val="upperLetter"/>
      <w:lvlText w:val="%2."/>
      <w:lvlJc w:val="left"/>
      <w:pPr>
        <w:ind w:left="2120" w:hanging="440"/>
      </w:pPr>
    </w:lvl>
    <w:lvl w:ilvl="2" w:tplc="0409001B" w:tentative="1">
      <w:start w:val="1"/>
      <w:numFmt w:val="lowerRoman"/>
      <w:lvlText w:val="%3."/>
      <w:lvlJc w:val="right"/>
      <w:pPr>
        <w:ind w:left="2560" w:hanging="440"/>
      </w:pPr>
    </w:lvl>
    <w:lvl w:ilvl="3" w:tplc="0409000F" w:tentative="1">
      <w:start w:val="1"/>
      <w:numFmt w:val="decimal"/>
      <w:lvlText w:val="%4."/>
      <w:lvlJc w:val="left"/>
      <w:pPr>
        <w:ind w:left="3000" w:hanging="440"/>
      </w:pPr>
    </w:lvl>
    <w:lvl w:ilvl="4" w:tplc="04090019" w:tentative="1">
      <w:start w:val="1"/>
      <w:numFmt w:val="upperLetter"/>
      <w:lvlText w:val="%5."/>
      <w:lvlJc w:val="left"/>
      <w:pPr>
        <w:ind w:left="3440" w:hanging="440"/>
      </w:pPr>
    </w:lvl>
    <w:lvl w:ilvl="5" w:tplc="0409001B" w:tentative="1">
      <w:start w:val="1"/>
      <w:numFmt w:val="lowerRoman"/>
      <w:lvlText w:val="%6."/>
      <w:lvlJc w:val="right"/>
      <w:pPr>
        <w:ind w:left="3880" w:hanging="440"/>
      </w:pPr>
    </w:lvl>
    <w:lvl w:ilvl="6" w:tplc="0409000F" w:tentative="1">
      <w:start w:val="1"/>
      <w:numFmt w:val="decimal"/>
      <w:lvlText w:val="%7."/>
      <w:lvlJc w:val="left"/>
      <w:pPr>
        <w:ind w:left="4320" w:hanging="440"/>
      </w:pPr>
    </w:lvl>
    <w:lvl w:ilvl="7" w:tplc="04090019" w:tentative="1">
      <w:start w:val="1"/>
      <w:numFmt w:val="upperLetter"/>
      <w:lvlText w:val="%8."/>
      <w:lvlJc w:val="left"/>
      <w:pPr>
        <w:ind w:left="4760" w:hanging="440"/>
      </w:pPr>
    </w:lvl>
    <w:lvl w:ilvl="8" w:tplc="0409001B" w:tentative="1">
      <w:start w:val="1"/>
      <w:numFmt w:val="lowerRoman"/>
      <w:lvlText w:val="%9."/>
      <w:lvlJc w:val="right"/>
      <w:pPr>
        <w:ind w:left="5200" w:hanging="440"/>
      </w:pPr>
    </w:lvl>
  </w:abstractNum>
  <w:abstractNum w:abstractNumId="1"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327F1"/>
    <w:rsid w:val="00034D3D"/>
    <w:rsid w:val="000477AF"/>
    <w:rsid w:val="00090E6E"/>
    <w:rsid w:val="000B4340"/>
    <w:rsid w:val="000B4EB5"/>
    <w:rsid w:val="000D293A"/>
    <w:rsid w:val="000F642F"/>
    <w:rsid w:val="001117BC"/>
    <w:rsid w:val="001164BE"/>
    <w:rsid w:val="00144DD9"/>
    <w:rsid w:val="00146DCD"/>
    <w:rsid w:val="0015081B"/>
    <w:rsid w:val="001513E8"/>
    <w:rsid w:val="0015269B"/>
    <w:rsid w:val="001658AA"/>
    <w:rsid w:val="00173587"/>
    <w:rsid w:val="00187515"/>
    <w:rsid w:val="00191FFB"/>
    <w:rsid w:val="001A1120"/>
    <w:rsid w:val="001A7175"/>
    <w:rsid w:val="001A7AFD"/>
    <w:rsid w:val="001D02F4"/>
    <w:rsid w:val="001D76B2"/>
    <w:rsid w:val="001E1660"/>
    <w:rsid w:val="00212B54"/>
    <w:rsid w:val="00216D42"/>
    <w:rsid w:val="00223312"/>
    <w:rsid w:val="00263673"/>
    <w:rsid w:val="00265884"/>
    <w:rsid w:val="00275E53"/>
    <w:rsid w:val="002841FC"/>
    <w:rsid w:val="002A2EFB"/>
    <w:rsid w:val="002C6D1C"/>
    <w:rsid w:val="002E5AFB"/>
    <w:rsid w:val="002F6B3A"/>
    <w:rsid w:val="0030507B"/>
    <w:rsid w:val="00316595"/>
    <w:rsid w:val="003573AC"/>
    <w:rsid w:val="00383E56"/>
    <w:rsid w:val="003A2E55"/>
    <w:rsid w:val="003A71B9"/>
    <w:rsid w:val="003D7F52"/>
    <w:rsid w:val="003E6AE3"/>
    <w:rsid w:val="00406F20"/>
    <w:rsid w:val="00445EB2"/>
    <w:rsid w:val="0044695E"/>
    <w:rsid w:val="004708F4"/>
    <w:rsid w:val="00485513"/>
    <w:rsid w:val="004932A2"/>
    <w:rsid w:val="0049623E"/>
    <w:rsid w:val="00497AA6"/>
    <w:rsid w:val="004B56BE"/>
    <w:rsid w:val="004D403C"/>
    <w:rsid w:val="004E58CD"/>
    <w:rsid w:val="00531F75"/>
    <w:rsid w:val="00556B35"/>
    <w:rsid w:val="005611A1"/>
    <w:rsid w:val="00564DA7"/>
    <w:rsid w:val="00574B69"/>
    <w:rsid w:val="005753E1"/>
    <w:rsid w:val="00592066"/>
    <w:rsid w:val="0059615F"/>
    <w:rsid w:val="005A2779"/>
    <w:rsid w:val="005B38A6"/>
    <w:rsid w:val="005C184D"/>
    <w:rsid w:val="005D48BF"/>
    <w:rsid w:val="005F6B7D"/>
    <w:rsid w:val="00603B70"/>
    <w:rsid w:val="0061698A"/>
    <w:rsid w:val="006619CE"/>
    <w:rsid w:val="00687A92"/>
    <w:rsid w:val="00687E68"/>
    <w:rsid w:val="00696E70"/>
    <w:rsid w:val="006A6E96"/>
    <w:rsid w:val="006C42B8"/>
    <w:rsid w:val="006E21FC"/>
    <w:rsid w:val="006E2A47"/>
    <w:rsid w:val="006E5ABC"/>
    <w:rsid w:val="00702778"/>
    <w:rsid w:val="00713BF2"/>
    <w:rsid w:val="0072626B"/>
    <w:rsid w:val="00737B37"/>
    <w:rsid w:val="00740996"/>
    <w:rsid w:val="0075398E"/>
    <w:rsid w:val="007702F9"/>
    <w:rsid w:val="0077216E"/>
    <w:rsid w:val="00773A67"/>
    <w:rsid w:val="00796360"/>
    <w:rsid w:val="007B0227"/>
    <w:rsid w:val="007C02C1"/>
    <w:rsid w:val="007C17D4"/>
    <w:rsid w:val="007D0871"/>
    <w:rsid w:val="007D24CE"/>
    <w:rsid w:val="007D4A86"/>
    <w:rsid w:val="007E1E6A"/>
    <w:rsid w:val="007E6205"/>
    <w:rsid w:val="007F1802"/>
    <w:rsid w:val="00851BCA"/>
    <w:rsid w:val="0085569A"/>
    <w:rsid w:val="008653A0"/>
    <w:rsid w:val="00870EDE"/>
    <w:rsid w:val="00870FEB"/>
    <w:rsid w:val="00873FBE"/>
    <w:rsid w:val="00875BED"/>
    <w:rsid w:val="00890267"/>
    <w:rsid w:val="00894672"/>
    <w:rsid w:val="008B74BB"/>
    <w:rsid w:val="008C0D2A"/>
    <w:rsid w:val="008D7F80"/>
    <w:rsid w:val="008F4697"/>
    <w:rsid w:val="00902CBC"/>
    <w:rsid w:val="00906BFA"/>
    <w:rsid w:val="00911BDD"/>
    <w:rsid w:val="00913118"/>
    <w:rsid w:val="00921805"/>
    <w:rsid w:val="00931D8B"/>
    <w:rsid w:val="00932A8C"/>
    <w:rsid w:val="00940468"/>
    <w:rsid w:val="0095463E"/>
    <w:rsid w:val="009754E1"/>
    <w:rsid w:val="009850FF"/>
    <w:rsid w:val="00985E14"/>
    <w:rsid w:val="009900E7"/>
    <w:rsid w:val="009C05E0"/>
    <w:rsid w:val="009E2CEB"/>
    <w:rsid w:val="009E3EDE"/>
    <w:rsid w:val="009E5069"/>
    <w:rsid w:val="00A137CB"/>
    <w:rsid w:val="00A13BDF"/>
    <w:rsid w:val="00A20A7A"/>
    <w:rsid w:val="00A24B7E"/>
    <w:rsid w:val="00A30DFD"/>
    <w:rsid w:val="00A4473B"/>
    <w:rsid w:val="00A44D03"/>
    <w:rsid w:val="00A63B9A"/>
    <w:rsid w:val="00A646FC"/>
    <w:rsid w:val="00A7729F"/>
    <w:rsid w:val="00A84036"/>
    <w:rsid w:val="00AA3F98"/>
    <w:rsid w:val="00AA7EDE"/>
    <w:rsid w:val="00AB6DB7"/>
    <w:rsid w:val="00AC696A"/>
    <w:rsid w:val="00AE4879"/>
    <w:rsid w:val="00AF1149"/>
    <w:rsid w:val="00B13510"/>
    <w:rsid w:val="00B14D59"/>
    <w:rsid w:val="00B26D6E"/>
    <w:rsid w:val="00B27CEB"/>
    <w:rsid w:val="00B31548"/>
    <w:rsid w:val="00B356D6"/>
    <w:rsid w:val="00B4590D"/>
    <w:rsid w:val="00B67EFA"/>
    <w:rsid w:val="00B713C8"/>
    <w:rsid w:val="00B80096"/>
    <w:rsid w:val="00B81FD3"/>
    <w:rsid w:val="00B84FB0"/>
    <w:rsid w:val="00B8677E"/>
    <w:rsid w:val="00BA07A8"/>
    <w:rsid w:val="00BB2B8F"/>
    <w:rsid w:val="00BD4C0C"/>
    <w:rsid w:val="00BF6B90"/>
    <w:rsid w:val="00C04701"/>
    <w:rsid w:val="00C17E66"/>
    <w:rsid w:val="00C205D0"/>
    <w:rsid w:val="00C35F42"/>
    <w:rsid w:val="00C86993"/>
    <w:rsid w:val="00C874F8"/>
    <w:rsid w:val="00CB20E6"/>
    <w:rsid w:val="00CC3953"/>
    <w:rsid w:val="00CC4AFB"/>
    <w:rsid w:val="00CC4D0D"/>
    <w:rsid w:val="00CD38FC"/>
    <w:rsid w:val="00CD7482"/>
    <w:rsid w:val="00CF2342"/>
    <w:rsid w:val="00CF2677"/>
    <w:rsid w:val="00D0082D"/>
    <w:rsid w:val="00D16A12"/>
    <w:rsid w:val="00D33EEB"/>
    <w:rsid w:val="00D517CC"/>
    <w:rsid w:val="00D51DFE"/>
    <w:rsid w:val="00D530D9"/>
    <w:rsid w:val="00D5507E"/>
    <w:rsid w:val="00D567A5"/>
    <w:rsid w:val="00D56C2F"/>
    <w:rsid w:val="00D72859"/>
    <w:rsid w:val="00D8080E"/>
    <w:rsid w:val="00D94F40"/>
    <w:rsid w:val="00DA36F8"/>
    <w:rsid w:val="00DB5257"/>
    <w:rsid w:val="00DB5E8C"/>
    <w:rsid w:val="00DC110C"/>
    <w:rsid w:val="00DC3BF5"/>
    <w:rsid w:val="00DC5BE1"/>
    <w:rsid w:val="00DE568B"/>
    <w:rsid w:val="00DF3087"/>
    <w:rsid w:val="00DF6157"/>
    <w:rsid w:val="00E0150B"/>
    <w:rsid w:val="00E0187B"/>
    <w:rsid w:val="00E0353A"/>
    <w:rsid w:val="00E102D3"/>
    <w:rsid w:val="00E22F1E"/>
    <w:rsid w:val="00E27719"/>
    <w:rsid w:val="00E4626B"/>
    <w:rsid w:val="00E73019"/>
    <w:rsid w:val="00E80669"/>
    <w:rsid w:val="00E80D47"/>
    <w:rsid w:val="00E82CE9"/>
    <w:rsid w:val="00E85344"/>
    <w:rsid w:val="00EB444B"/>
    <w:rsid w:val="00EC6B30"/>
    <w:rsid w:val="00ED5A05"/>
    <w:rsid w:val="00EE5776"/>
    <w:rsid w:val="00EF2FA8"/>
    <w:rsid w:val="00EF44FB"/>
    <w:rsid w:val="00F21045"/>
    <w:rsid w:val="00F256C9"/>
    <w:rsid w:val="00F26F27"/>
    <w:rsid w:val="00F336D2"/>
    <w:rsid w:val="00F52999"/>
    <w:rsid w:val="00F70F79"/>
    <w:rsid w:val="00F71C51"/>
    <w:rsid w:val="00F77CAB"/>
    <w:rsid w:val="00F830A2"/>
    <w:rsid w:val="00F91666"/>
    <w:rsid w:val="00F93847"/>
    <w:rsid w:val="00F94198"/>
    <w:rsid w:val="00F953B2"/>
    <w:rsid w:val="00F96187"/>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 w:type="paragraph" w:styleId="a9">
    <w:name w:val="header"/>
    <w:basedOn w:val="a"/>
    <w:link w:val="Char"/>
    <w:uiPriority w:val="99"/>
    <w:unhideWhenUsed/>
    <w:rsid w:val="00DB5E8C"/>
    <w:pPr>
      <w:tabs>
        <w:tab w:val="center" w:pos="4513"/>
        <w:tab w:val="right" w:pos="9026"/>
      </w:tabs>
      <w:snapToGrid w:val="0"/>
    </w:pPr>
  </w:style>
  <w:style w:type="character" w:customStyle="1" w:styleId="Char">
    <w:name w:val="머리글 Char"/>
    <w:basedOn w:val="a0"/>
    <w:link w:val="a9"/>
    <w:uiPriority w:val="99"/>
    <w:rsid w:val="00DB5E8C"/>
  </w:style>
  <w:style w:type="paragraph" w:styleId="aa">
    <w:name w:val="footer"/>
    <w:basedOn w:val="a"/>
    <w:link w:val="Char0"/>
    <w:uiPriority w:val="99"/>
    <w:unhideWhenUsed/>
    <w:rsid w:val="00DB5E8C"/>
    <w:pPr>
      <w:tabs>
        <w:tab w:val="center" w:pos="4513"/>
        <w:tab w:val="right" w:pos="9026"/>
      </w:tabs>
      <w:snapToGrid w:val="0"/>
    </w:pPr>
  </w:style>
  <w:style w:type="character" w:customStyle="1" w:styleId="Char0">
    <w:name w:val="바닥글 Char"/>
    <w:basedOn w:val="a0"/>
    <w:link w:val="aa"/>
    <w:uiPriority w:val="99"/>
    <w:rsid w:val="00DB5E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itmedia@korea.kr" TargetMode="Externa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7BBAD9-7162-4D8B-AC52-9B2479162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662</TotalTime>
  <Pages>2</Pages>
  <Words>447</Words>
  <Characters>2554</Characters>
  <Application>Microsoft Office Word</Application>
  <DocSecurity>0</DocSecurity>
  <Lines>21</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86</cp:revision>
  <cp:lastPrinted>2023-05-09T06:23:00Z</cp:lastPrinted>
  <dcterms:created xsi:type="dcterms:W3CDTF">2023-05-30T06:24:00Z</dcterms:created>
  <dcterms:modified xsi:type="dcterms:W3CDTF">2025-07-25T04:46:00Z</dcterms:modified>
</cp:coreProperties>
</file>