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3AE7D5CB"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69C80EAC" w14:textId="77777777" w:rsidR="009E5069" w:rsidRPr="00F13F64" w:rsidRDefault="009E5069" w:rsidP="000477AF">
            <w:r w:rsidRPr="00F13F64">
              <w:rPr>
                <w:noProof/>
              </w:rPr>
              <w:drawing>
                <wp:anchor distT="0" distB="0" distL="114300" distR="114300" simplePos="0" relativeHeight="251660288" behindDoc="0" locked="0" layoutInCell="1" allowOverlap="1" wp14:anchorId="72B51526" wp14:editId="27F9357D">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1E85B86E" wp14:editId="0B011A66">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59F916F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85B86E"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59F916F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445E64A4" wp14:editId="7447BA2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16C13876"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6B01A981" w14:textId="77777777" w:rsidR="009E5069" w:rsidRPr="00F13F64" w:rsidRDefault="009E5069" w:rsidP="000477AF">
            <w:pPr>
              <w:rPr>
                <w:rFonts w:ascii="Times New Roman" w:hAnsi="Times New Roman" w:cs="Times New Roman"/>
                <w:b/>
                <w:sz w:val="2"/>
                <w:szCs w:val="2"/>
              </w:rPr>
            </w:pPr>
          </w:p>
          <w:p w14:paraId="39D0B51F" w14:textId="570789B0"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877401">
              <w:rPr>
                <w:rFonts w:ascii="Times New Roman" w:hAnsi="Times New Roman" w:cs="Times New Roman"/>
                <w:b/>
              </w:rPr>
              <w:t>October 23, 2025</w:t>
            </w:r>
          </w:p>
        </w:tc>
      </w:tr>
      <w:tr w:rsidR="009E5069" w:rsidRPr="00F13F64" w14:paraId="510E4A49"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0D9FC450" w14:textId="77777777" w:rsidR="009E5069" w:rsidRPr="00F13F64" w:rsidRDefault="009E5069" w:rsidP="000477AF">
            <w:pPr>
              <w:jc w:val="center"/>
              <w:rPr>
                <w:rFonts w:ascii="Times New Roman" w:hAnsi="Times New Roman" w:cs="Times New Roman"/>
                <w:b/>
                <w:sz w:val="2"/>
                <w:szCs w:val="2"/>
              </w:rPr>
            </w:pPr>
          </w:p>
          <w:p w14:paraId="453AE271"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7F0DD76C" w14:textId="3F0D8C54"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p>
        </w:tc>
      </w:tr>
      <w:tr w:rsidR="009E5069" w:rsidRPr="00F13F64" w14:paraId="6407BAE6" w14:textId="77777777" w:rsidTr="000477AF">
        <w:trPr>
          <w:trHeight w:val="66"/>
        </w:trPr>
        <w:tc>
          <w:tcPr>
            <w:tcW w:w="9016" w:type="dxa"/>
            <w:tcBorders>
              <w:top w:val="nil"/>
              <w:left w:val="nil"/>
              <w:bottom w:val="nil"/>
              <w:right w:val="nil"/>
            </w:tcBorders>
            <w:hideMark/>
          </w:tcPr>
          <w:p w14:paraId="2C44BCB2"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1799F947" w14:textId="77777777" w:rsidR="00C205D0" w:rsidRDefault="00C205D0" w:rsidP="00406F20">
      <w:pPr>
        <w:spacing w:after="0" w:line="240" w:lineRule="auto"/>
        <w:rPr>
          <w:rFonts w:ascii="Times New Roman" w:hAnsi="Times New Roman" w:cs="Times New Roman"/>
          <w:b/>
          <w:sz w:val="32"/>
        </w:rPr>
      </w:pPr>
    </w:p>
    <w:p w14:paraId="08FCC59B" w14:textId="054B115D" w:rsidR="005F6B7D" w:rsidRPr="00265884" w:rsidRDefault="006E3630" w:rsidP="00877401">
      <w:pPr>
        <w:tabs>
          <w:tab w:val="center" w:pos="4513"/>
          <w:tab w:val="left" w:pos="8314"/>
        </w:tabs>
        <w:spacing w:after="0" w:line="276" w:lineRule="auto"/>
        <w:jc w:val="center"/>
        <w:rPr>
          <w:rFonts w:ascii="Times New Roman" w:hAnsi="Times New Roman" w:cs="Times New Roman"/>
          <w:b/>
          <w:sz w:val="35"/>
          <w:szCs w:val="35"/>
        </w:rPr>
      </w:pPr>
      <w:r w:rsidRPr="00877401">
        <w:rPr>
          <w:rFonts w:ascii="Times New Roman" w:hAnsi="Times New Roman" w:cs="Times New Roman"/>
          <w:b/>
          <w:sz w:val="35"/>
          <w:szCs w:val="35"/>
        </w:rPr>
        <w:t>Government Announces Comprehensive Information Security Measures</w:t>
      </w:r>
    </w:p>
    <w:p w14:paraId="2F13FAF3" w14:textId="77777777" w:rsidR="00877401" w:rsidRDefault="00877401" w:rsidP="006E3630">
      <w:pPr>
        <w:tabs>
          <w:tab w:val="center" w:pos="4513"/>
          <w:tab w:val="left" w:pos="8314"/>
        </w:tabs>
        <w:spacing w:after="0" w:line="276" w:lineRule="auto"/>
        <w:jc w:val="center"/>
        <w:rPr>
          <w:rFonts w:ascii="Times New Roman" w:hAnsi="Times New Roman" w:cs="Times New Roman"/>
          <w:b/>
          <w:sz w:val="28"/>
          <w:szCs w:val="28"/>
        </w:rPr>
      </w:pPr>
    </w:p>
    <w:p w14:paraId="1A422909" w14:textId="05CD4670" w:rsidR="006E3630" w:rsidRPr="006E3630" w:rsidRDefault="005F6B7D" w:rsidP="006E3630">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6E3630" w:rsidRPr="006E3630">
        <w:rPr>
          <w:rFonts w:ascii="Times New Roman" w:hAnsi="Times New Roman" w:cs="Times New Roman"/>
          <w:b/>
          <w:sz w:val="28"/>
          <w:szCs w:val="28"/>
        </w:rPr>
        <w:t xml:space="preserve">Established jointly by relevant ministries under the leadership of the </w:t>
      </w:r>
      <w:r w:rsidR="00023E8F" w:rsidRPr="00023E8F">
        <w:rPr>
          <w:rFonts w:ascii="Times New Roman" w:hAnsi="Times New Roman" w:cs="Times New Roman"/>
          <w:b/>
          <w:sz w:val="28"/>
          <w:szCs w:val="28"/>
        </w:rPr>
        <w:t>Office of National Security</w:t>
      </w:r>
      <w:r w:rsidR="006E3630" w:rsidRPr="006E3630">
        <w:rPr>
          <w:rFonts w:ascii="Times New Roman" w:hAnsi="Times New Roman" w:cs="Times New Roman"/>
          <w:b/>
          <w:sz w:val="28"/>
          <w:szCs w:val="28"/>
        </w:rPr>
        <w:t>; presents urgent improvement tasks for both public and private sectors</w:t>
      </w:r>
    </w:p>
    <w:p w14:paraId="11460971" w14:textId="25C3A778" w:rsidR="006E3630" w:rsidRPr="006E3630" w:rsidRDefault="006E3630" w:rsidP="006E3630">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6E3630">
        <w:rPr>
          <w:rFonts w:ascii="Times New Roman" w:hAnsi="Times New Roman" w:cs="Times New Roman"/>
          <w:b/>
          <w:sz w:val="28"/>
          <w:szCs w:val="28"/>
        </w:rPr>
        <w:t>Measures include a thorough IT system inspection, strengthened government investigative authority, and consumer-focused remedies to alleviate public concerns</w:t>
      </w:r>
    </w:p>
    <w:p w14:paraId="6435703F" w14:textId="0FE977A6" w:rsidR="005F6B7D" w:rsidRDefault="006E3630" w:rsidP="006E3630">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Pr="006E3630">
        <w:rPr>
          <w:rFonts w:ascii="Times New Roman" w:hAnsi="Times New Roman" w:cs="Times New Roman"/>
          <w:b/>
          <w:sz w:val="28"/>
          <w:szCs w:val="28"/>
        </w:rPr>
        <w:t>New initiatives to reframe security as an investment—not a cost—through an Information Security Grading System and strengthened roles for CEOs and CISOs</w:t>
      </w:r>
    </w:p>
    <w:p w14:paraId="71200FC7"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76632397" w14:textId="678185AC" w:rsidR="00136968" w:rsidRDefault="00136968" w:rsidP="005F6B7D">
      <w:pPr>
        <w:spacing w:after="0" w:line="384" w:lineRule="auto"/>
        <w:ind w:firstLine="800"/>
        <w:textAlignment w:val="baseline"/>
        <w:rPr>
          <w:rFonts w:ascii="Times New Roman" w:eastAsia="굴림" w:hAnsi="Times New Roman" w:cs="Times New Roman"/>
          <w:color w:val="000000"/>
          <w:kern w:val="0"/>
          <w:sz w:val="24"/>
          <w:szCs w:val="20"/>
        </w:rPr>
      </w:pPr>
      <w:r w:rsidRPr="00136968">
        <w:rPr>
          <w:rFonts w:ascii="Times New Roman" w:eastAsia="굴림" w:hAnsi="Times New Roman" w:cs="Times New Roman"/>
          <w:color w:val="000000"/>
          <w:kern w:val="0"/>
          <w:sz w:val="24"/>
          <w:szCs w:val="20"/>
        </w:rPr>
        <w:t xml:space="preserve">On October 22 (Wednesday), the Ministry of Science and ICT (MSIT, Deputy Prime Minister and Minister Bae </w:t>
      </w:r>
      <w:proofErr w:type="spellStart"/>
      <w:r w:rsidRPr="00136968">
        <w:rPr>
          <w:rFonts w:ascii="Times New Roman" w:eastAsia="굴림" w:hAnsi="Times New Roman" w:cs="Times New Roman"/>
          <w:color w:val="000000"/>
          <w:kern w:val="0"/>
          <w:sz w:val="24"/>
          <w:szCs w:val="20"/>
        </w:rPr>
        <w:t>Kyunghoon</w:t>
      </w:r>
      <w:proofErr w:type="spellEnd"/>
      <w:r w:rsidRPr="00136968">
        <w:rPr>
          <w:rFonts w:ascii="Times New Roman" w:eastAsia="굴림" w:hAnsi="Times New Roman" w:cs="Times New Roman"/>
          <w:color w:val="000000"/>
          <w:kern w:val="0"/>
          <w:sz w:val="24"/>
          <w:szCs w:val="20"/>
        </w:rPr>
        <w:t xml:space="preserve">), together with relevant ministries, announced the </w:t>
      </w:r>
      <w:r w:rsidRPr="00877401">
        <w:rPr>
          <w:rFonts w:ascii="Times New Roman" w:eastAsia="굴림" w:hAnsi="Times New Roman" w:cs="Times New Roman"/>
          <w:color w:val="000000"/>
          <w:kern w:val="0"/>
          <w:sz w:val="24"/>
          <w:szCs w:val="20"/>
        </w:rPr>
        <w:t>formulation of the "Comprehensive Information Security Measures" to</w:t>
      </w:r>
      <w:r w:rsidRPr="00136968">
        <w:rPr>
          <w:rFonts w:ascii="Times New Roman" w:eastAsia="굴림" w:hAnsi="Times New Roman" w:cs="Times New Roman"/>
          <w:color w:val="000000"/>
          <w:kern w:val="0"/>
          <w:sz w:val="24"/>
          <w:szCs w:val="20"/>
        </w:rPr>
        <w:t xml:space="preserve"> swiftly overcome heightened public anxiety following a series of widespread hacking incidents and to strengthen the nation's overall information security capabilities.</w:t>
      </w:r>
    </w:p>
    <w:p w14:paraId="4ED98E88" w14:textId="77777777" w:rsidR="00E263D7" w:rsidRDefault="00E263D7" w:rsidP="005F6B7D">
      <w:pPr>
        <w:spacing w:after="0" w:line="384" w:lineRule="auto"/>
        <w:ind w:firstLine="800"/>
        <w:textAlignment w:val="baseline"/>
        <w:rPr>
          <w:rFonts w:ascii="Times New Roman" w:eastAsia="굴림" w:hAnsi="Times New Roman" w:cs="Times New Roman"/>
          <w:color w:val="000000"/>
          <w:kern w:val="0"/>
          <w:sz w:val="24"/>
          <w:szCs w:val="20"/>
        </w:rPr>
      </w:pPr>
    </w:p>
    <w:p w14:paraId="5CC238DE" w14:textId="54D3DBDC" w:rsidR="00E263D7" w:rsidRDefault="00E263D7" w:rsidP="005F6B7D">
      <w:pPr>
        <w:spacing w:after="0" w:line="384" w:lineRule="auto"/>
        <w:ind w:firstLine="800"/>
        <w:textAlignment w:val="baseline"/>
        <w:rPr>
          <w:rFonts w:ascii="Times New Roman" w:eastAsia="굴림" w:hAnsi="Times New Roman" w:cs="Times New Roman"/>
          <w:color w:val="000000"/>
          <w:kern w:val="0"/>
          <w:sz w:val="24"/>
          <w:szCs w:val="20"/>
        </w:rPr>
      </w:pPr>
      <w:r w:rsidRPr="00E263D7">
        <w:rPr>
          <w:rFonts w:ascii="Times New Roman" w:eastAsia="굴림" w:hAnsi="Times New Roman" w:cs="Times New Roman"/>
          <w:color w:val="000000"/>
          <w:kern w:val="0"/>
          <w:sz w:val="24"/>
          <w:szCs w:val="20"/>
        </w:rPr>
        <w:t>The government recognizes the recent spate of hacking incidents across sectors as a severe crisis and aims to rapidly activate an integrated, government-wide response system.</w:t>
      </w:r>
    </w:p>
    <w:p w14:paraId="2E9EB8BD" w14:textId="77777777" w:rsidR="00E263D7" w:rsidRDefault="00E263D7" w:rsidP="005F6B7D">
      <w:pPr>
        <w:spacing w:after="0" w:line="384" w:lineRule="auto"/>
        <w:ind w:firstLine="800"/>
        <w:textAlignment w:val="baseline"/>
        <w:rPr>
          <w:rFonts w:ascii="Times New Roman" w:eastAsia="굴림" w:hAnsi="Times New Roman" w:cs="Times New Roman"/>
          <w:color w:val="000000"/>
          <w:kern w:val="0"/>
          <w:sz w:val="24"/>
          <w:szCs w:val="20"/>
        </w:rPr>
      </w:pPr>
    </w:p>
    <w:p w14:paraId="24F4011B" w14:textId="79213AE0" w:rsidR="00E263D7" w:rsidRDefault="002A0E29" w:rsidP="005F6B7D">
      <w:pPr>
        <w:spacing w:after="0" w:line="384" w:lineRule="auto"/>
        <w:ind w:firstLine="800"/>
        <w:textAlignment w:val="baseline"/>
        <w:rPr>
          <w:rFonts w:ascii="Times New Roman" w:eastAsia="굴림" w:hAnsi="Times New Roman" w:cs="Times New Roman"/>
          <w:color w:val="000000"/>
          <w:kern w:val="0"/>
          <w:sz w:val="24"/>
          <w:szCs w:val="20"/>
        </w:rPr>
      </w:pPr>
      <w:r w:rsidRPr="002A0E29">
        <w:rPr>
          <w:rFonts w:ascii="Times New Roman" w:eastAsia="굴림" w:hAnsi="Times New Roman" w:cs="Times New Roman"/>
          <w:color w:val="000000"/>
          <w:kern w:val="0"/>
          <w:sz w:val="24"/>
          <w:szCs w:val="20"/>
        </w:rPr>
        <w:t xml:space="preserve">To this end, the Office of National Security, the MSIT, the Financial Services Commission, the Personal Information Protection Commission, the National Intelligence Service, the Ministry of the Interior and Safety, and other relevant authorities have jointly developed the comprehensive information security measures, encompassing both the public and private sectors. </w:t>
      </w:r>
      <w:r w:rsidRPr="00877401">
        <w:rPr>
          <w:rFonts w:ascii="Times New Roman" w:eastAsia="굴림" w:hAnsi="Times New Roman" w:cs="Times New Roman"/>
          <w:color w:val="000000"/>
          <w:kern w:val="0"/>
          <w:sz w:val="24"/>
          <w:szCs w:val="20"/>
        </w:rPr>
        <w:t>Prioritizing the urgency of the situation, the plan mainly addresses short-term actionable tasks, and a comprehensive "National Cybersecurity Strategy," covering</w:t>
      </w:r>
      <w:r w:rsidRPr="002A0E29">
        <w:rPr>
          <w:rFonts w:ascii="Times New Roman" w:eastAsia="굴림" w:hAnsi="Times New Roman" w:cs="Times New Roman"/>
          <w:color w:val="000000"/>
          <w:kern w:val="0"/>
          <w:sz w:val="24"/>
          <w:szCs w:val="20"/>
        </w:rPr>
        <w:t xml:space="preserve"> mid- </w:t>
      </w:r>
      <w:r w:rsidRPr="002A0E29">
        <w:rPr>
          <w:rFonts w:ascii="Times New Roman" w:eastAsia="굴림" w:hAnsi="Times New Roman" w:cs="Times New Roman"/>
          <w:color w:val="000000"/>
          <w:kern w:val="0"/>
          <w:sz w:val="24"/>
          <w:szCs w:val="20"/>
        </w:rPr>
        <w:lastRenderedPageBreak/>
        <w:t>and long-term tasks, will be established within the year.</w:t>
      </w:r>
    </w:p>
    <w:p w14:paraId="439297D4" w14:textId="77777777" w:rsidR="00095A5D" w:rsidRDefault="00095A5D" w:rsidP="005F6B7D">
      <w:pPr>
        <w:spacing w:after="0" w:line="384" w:lineRule="auto"/>
        <w:ind w:firstLine="800"/>
        <w:textAlignment w:val="baseline"/>
        <w:rPr>
          <w:rFonts w:ascii="Times New Roman" w:eastAsia="굴림" w:hAnsi="Times New Roman" w:cs="Times New Roman"/>
          <w:color w:val="000000"/>
          <w:kern w:val="0"/>
          <w:sz w:val="24"/>
          <w:szCs w:val="20"/>
        </w:rPr>
      </w:pPr>
    </w:p>
    <w:p w14:paraId="1A4A17FB" w14:textId="7204B3D0" w:rsidR="00095A5D" w:rsidRPr="00095A5D" w:rsidRDefault="00095A5D" w:rsidP="00095A5D">
      <w:pPr>
        <w:spacing w:after="0" w:line="384" w:lineRule="auto"/>
        <w:ind w:firstLine="800"/>
        <w:textAlignment w:val="baseline"/>
        <w:rPr>
          <w:rFonts w:ascii="Times New Roman" w:eastAsia="굴림" w:hAnsi="Times New Roman" w:cs="Times New Roman"/>
          <w:color w:val="000000"/>
          <w:kern w:val="0"/>
          <w:sz w:val="24"/>
          <w:szCs w:val="20"/>
        </w:rPr>
      </w:pPr>
      <w:r w:rsidRPr="00095A5D">
        <w:rPr>
          <w:rFonts w:ascii="Times New Roman" w:eastAsia="굴림" w:hAnsi="Times New Roman" w:cs="Times New Roman"/>
          <w:color w:val="000000"/>
          <w:kern w:val="0"/>
          <w:sz w:val="24"/>
          <w:szCs w:val="20"/>
        </w:rPr>
        <w:t>The key directions of the "</w:t>
      </w:r>
      <w:r w:rsidR="003128E0" w:rsidRPr="003128E0">
        <w:rPr>
          <w:rFonts w:ascii="Times New Roman" w:eastAsia="굴림" w:hAnsi="Times New Roman" w:cs="Times New Roman"/>
          <w:color w:val="000000"/>
          <w:kern w:val="0"/>
          <w:sz w:val="24"/>
          <w:szCs w:val="20"/>
        </w:rPr>
        <w:t xml:space="preserve">Inter-Ministerial </w:t>
      </w:r>
      <w:r w:rsidRPr="00095A5D">
        <w:rPr>
          <w:rFonts w:ascii="Times New Roman" w:eastAsia="굴림" w:hAnsi="Times New Roman" w:cs="Times New Roman"/>
          <w:color w:val="000000"/>
          <w:kern w:val="0"/>
          <w:sz w:val="24"/>
          <w:szCs w:val="20"/>
        </w:rPr>
        <w:t>Comprehensive Information Security Measures" include:</w:t>
      </w:r>
    </w:p>
    <w:p w14:paraId="2786BDCB" w14:textId="57823F15" w:rsidR="00095A5D" w:rsidRPr="00095A5D" w:rsidRDefault="00095A5D" w:rsidP="00095A5D">
      <w:pPr>
        <w:spacing w:after="0" w:line="384" w:lineRule="auto"/>
        <w:ind w:firstLine="800"/>
        <w:textAlignment w:val="baseline"/>
        <w:rPr>
          <w:rFonts w:ascii="Times New Roman" w:eastAsia="굴림" w:hAnsi="Times New Roman" w:cs="Times New Roman"/>
          <w:color w:val="000000"/>
          <w:kern w:val="0"/>
          <w:sz w:val="24"/>
          <w:szCs w:val="20"/>
        </w:rPr>
      </w:pPr>
      <w:r w:rsidRPr="00095A5D">
        <w:rPr>
          <w:rFonts w:ascii="Cambria Math" w:eastAsia="굴림" w:hAnsi="Cambria Math" w:cs="Cambria Math"/>
          <w:color w:val="000000"/>
          <w:kern w:val="0"/>
          <w:sz w:val="24"/>
          <w:szCs w:val="20"/>
        </w:rPr>
        <w:t>❶</w:t>
      </w:r>
      <w:r w:rsidRPr="00095A5D">
        <w:rPr>
          <w:rFonts w:ascii="Times New Roman" w:eastAsia="굴림" w:hAnsi="Times New Roman" w:cs="Times New Roman"/>
          <w:color w:val="000000"/>
          <w:kern w:val="0"/>
          <w:sz w:val="24"/>
          <w:szCs w:val="20"/>
        </w:rPr>
        <w:t xml:space="preserve"> conducting an extensive security inspection of </w:t>
      </w:r>
      <w:r w:rsidRPr="00EC3B05">
        <w:rPr>
          <w:rFonts w:ascii="Times New Roman" w:eastAsia="굴림" w:hAnsi="Times New Roman" w:cs="Times New Roman"/>
          <w:color w:val="000000"/>
          <w:kern w:val="0"/>
          <w:sz w:val="24"/>
          <w:szCs w:val="20"/>
        </w:rPr>
        <w:t>core IT systems integral to the lives of the public;</w:t>
      </w:r>
    </w:p>
    <w:p w14:paraId="772BE4C4" w14:textId="77777777" w:rsidR="00095A5D" w:rsidRPr="00095A5D" w:rsidRDefault="00095A5D" w:rsidP="00095A5D">
      <w:pPr>
        <w:spacing w:after="0" w:line="384" w:lineRule="auto"/>
        <w:ind w:firstLine="800"/>
        <w:textAlignment w:val="baseline"/>
        <w:rPr>
          <w:rFonts w:ascii="Times New Roman" w:eastAsia="굴림" w:hAnsi="Times New Roman" w:cs="Times New Roman"/>
          <w:color w:val="000000"/>
          <w:kern w:val="0"/>
          <w:sz w:val="24"/>
          <w:szCs w:val="20"/>
        </w:rPr>
      </w:pPr>
      <w:r w:rsidRPr="00095A5D">
        <w:rPr>
          <w:rFonts w:ascii="Cambria Math" w:eastAsia="굴림" w:hAnsi="Cambria Math" w:cs="Cambria Math"/>
          <w:color w:val="000000"/>
          <w:kern w:val="0"/>
          <w:sz w:val="24"/>
          <w:szCs w:val="20"/>
        </w:rPr>
        <w:t>❷</w:t>
      </w:r>
      <w:r w:rsidRPr="00095A5D">
        <w:rPr>
          <w:rFonts w:ascii="Times New Roman" w:eastAsia="굴림" w:hAnsi="Times New Roman" w:cs="Times New Roman"/>
          <w:color w:val="000000"/>
          <w:kern w:val="0"/>
          <w:sz w:val="24"/>
          <w:szCs w:val="20"/>
        </w:rPr>
        <w:t xml:space="preserve"> establishing a consumer-oriented incident response system and enhancing the effectiveness of recurrence prevention;</w:t>
      </w:r>
    </w:p>
    <w:p w14:paraId="69F4331A" w14:textId="77777777" w:rsidR="00095A5D" w:rsidRPr="00095A5D" w:rsidRDefault="00095A5D" w:rsidP="00095A5D">
      <w:pPr>
        <w:spacing w:after="0" w:line="384" w:lineRule="auto"/>
        <w:ind w:firstLine="800"/>
        <w:textAlignment w:val="baseline"/>
        <w:rPr>
          <w:rFonts w:ascii="Times New Roman" w:eastAsia="굴림" w:hAnsi="Times New Roman" w:cs="Times New Roman"/>
          <w:color w:val="000000"/>
          <w:kern w:val="0"/>
          <w:sz w:val="24"/>
          <w:szCs w:val="20"/>
        </w:rPr>
      </w:pPr>
      <w:r w:rsidRPr="00095A5D">
        <w:rPr>
          <w:rFonts w:ascii="Cambria Math" w:eastAsia="굴림" w:hAnsi="Cambria Math" w:cs="Cambria Math"/>
          <w:color w:val="000000"/>
          <w:kern w:val="0"/>
          <w:sz w:val="24"/>
          <w:szCs w:val="20"/>
        </w:rPr>
        <w:t>❸</w:t>
      </w:r>
      <w:r w:rsidRPr="00095A5D">
        <w:rPr>
          <w:rFonts w:ascii="Times New Roman" w:eastAsia="굴림" w:hAnsi="Times New Roman" w:cs="Times New Roman"/>
          <w:color w:val="000000"/>
          <w:kern w:val="0"/>
          <w:sz w:val="24"/>
          <w:szCs w:val="20"/>
        </w:rPr>
        <w:t xml:space="preserve"> strengthening overall public-private information security capacity, fostering an environment aligned with international standards, and nurturing related industries, personnel, and technologies;</w:t>
      </w:r>
    </w:p>
    <w:p w14:paraId="19752F15" w14:textId="77777777" w:rsidR="00AA6F57" w:rsidRDefault="00095A5D" w:rsidP="00AA6F57">
      <w:pPr>
        <w:spacing w:after="0" w:line="384" w:lineRule="auto"/>
        <w:ind w:firstLine="800"/>
        <w:textAlignment w:val="baseline"/>
        <w:rPr>
          <w:rFonts w:ascii="Times New Roman" w:eastAsia="굴림" w:hAnsi="Times New Roman" w:cs="Times New Roman"/>
          <w:color w:val="000000"/>
          <w:kern w:val="0"/>
          <w:sz w:val="24"/>
          <w:szCs w:val="20"/>
        </w:rPr>
      </w:pPr>
      <w:r w:rsidRPr="00095A5D">
        <w:rPr>
          <w:rFonts w:ascii="Cambria Math" w:eastAsia="굴림" w:hAnsi="Cambria Math" w:cs="Cambria Math"/>
          <w:color w:val="000000"/>
          <w:kern w:val="0"/>
          <w:sz w:val="24"/>
          <w:szCs w:val="20"/>
        </w:rPr>
        <w:t>❹</w:t>
      </w:r>
      <w:r w:rsidRPr="00095A5D">
        <w:rPr>
          <w:rFonts w:ascii="Times New Roman" w:eastAsia="굴림" w:hAnsi="Times New Roman" w:cs="Times New Roman"/>
          <w:color w:val="000000"/>
          <w:kern w:val="0"/>
          <w:sz w:val="24"/>
          <w:szCs w:val="20"/>
        </w:rPr>
        <w:t xml:space="preserve"> reinforcing the nationwide cybersecurity cooperation system</w:t>
      </w:r>
      <w:r w:rsidR="00AA6F57">
        <w:rPr>
          <w:rFonts w:ascii="Times New Roman" w:eastAsia="굴림" w:hAnsi="Times New Roman" w:cs="Times New Roman" w:hint="eastAsia"/>
          <w:color w:val="000000"/>
          <w:kern w:val="0"/>
          <w:sz w:val="24"/>
          <w:szCs w:val="20"/>
        </w:rPr>
        <w:t>.</w:t>
      </w:r>
    </w:p>
    <w:p w14:paraId="5FEAE95F" w14:textId="77777777" w:rsidR="00AA6F57" w:rsidRPr="00AA6F57" w:rsidRDefault="00AA6F57" w:rsidP="00AA6F57">
      <w:pPr>
        <w:spacing w:after="0" w:line="384" w:lineRule="auto"/>
        <w:ind w:firstLine="800"/>
        <w:textAlignment w:val="baseline"/>
        <w:rPr>
          <w:rFonts w:ascii="Times New Roman" w:eastAsia="굴림" w:hAnsi="Times New Roman" w:cs="Times New Roman"/>
          <w:color w:val="000000"/>
          <w:kern w:val="0"/>
          <w:sz w:val="28"/>
        </w:rPr>
      </w:pPr>
    </w:p>
    <w:p w14:paraId="4C0C9732" w14:textId="77777777" w:rsidR="00AA6F57" w:rsidRPr="00AA6F57" w:rsidRDefault="00AA6F57" w:rsidP="00AA6F57">
      <w:pPr>
        <w:spacing w:after="0" w:line="384" w:lineRule="auto"/>
        <w:ind w:firstLine="800"/>
        <w:textAlignment w:val="baseline"/>
        <w:rPr>
          <w:rFonts w:ascii="Times New Roman" w:hAnsi="Times New Roman" w:cs="Times New Roman"/>
          <w:b/>
          <w:bCs/>
          <w:sz w:val="24"/>
          <w:szCs w:val="24"/>
        </w:rPr>
      </w:pPr>
      <w:r w:rsidRPr="00AA6F57">
        <w:rPr>
          <w:rFonts w:ascii="Times New Roman" w:hAnsi="Times New Roman" w:cs="Times New Roman" w:hint="eastAsia"/>
          <w:b/>
          <w:bCs/>
          <w:sz w:val="24"/>
          <w:szCs w:val="24"/>
        </w:rPr>
        <w:t>&lt;</w:t>
      </w:r>
      <w:r w:rsidRPr="00AA6F57">
        <w:rPr>
          <w:rFonts w:ascii="Times New Roman" w:hAnsi="Times New Roman" w:cs="Times New Roman"/>
          <w:b/>
          <w:bCs/>
          <w:sz w:val="24"/>
          <w:szCs w:val="24"/>
        </w:rPr>
        <w:t>1. Thorough Inspection of IT Systems and Establishment of Continuous Vulnerability Detection</w:t>
      </w:r>
      <w:r w:rsidRPr="00AA6F57">
        <w:rPr>
          <w:rFonts w:ascii="Times New Roman" w:hAnsi="Times New Roman" w:cs="Times New Roman" w:hint="eastAsia"/>
          <w:b/>
          <w:bCs/>
          <w:sz w:val="24"/>
          <w:szCs w:val="24"/>
        </w:rPr>
        <w:t>&gt;</w:t>
      </w:r>
    </w:p>
    <w:p w14:paraId="22DE2804" w14:textId="77777777" w:rsidR="00AA6F57" w:rsidRPr="00AA6F57" w:rsidRDefault="00AA6F57" w:rsidP="00AA6F57">
      <w:pPr>
        <w:spacing w:after="0" w:line="384" w:lineRule="auto"/>
        <w:ind w:firstLine="800"/>
        <w:textAlignment w:val="baseline"/>
        <w:rPr>
          <w:rFonts w:ascii="Times New Roman" w:hAnsi="Times New Roman" w:cs="Times New Roman"/>
          <w:b/>
          <w:bCs/>
          <w:sz w:val="24"/>
          <w:szCs w:val="24"/>
        </w:rPr>
      </w:pPr>
    </w:p>
    <w:p w14:paraId="47939253" w14:textId="4BC0D2CA" w:rsidR="00AA6F57" w:rsidRDefault="00AA6F57" w:rsidP="00AA6F57">
      <w:pPr>
        <w:spacing w:after="0" w:line="384" w:lineRule="auto"/>
        <w:ind w:firstLine="800"/>
        <w:textAlignment w:val="baseline"/>
        <w:rPr>
          <w:rFonts w:ascii="Times New Roman" w:hAnsi="Times New Roman" w:cs="Times New Roman"/>
          <w:sz w:val="24"/>
          <w:szCs w:val="24"/>
        </w:rPr>
      </w:pPr>
      <w:r w:rsidRPr="00AA6F57">
        <w:rPr>
          <w:rFonts w:ascii="Times New Roman" w:hAnsi="Times New Roman" w:cs="Times New Roman"/>
          <w:sz w:val="24"/>
          <w:szCs w:val="24"/>
        </w:rPr>
        <w:t>To alleviate widespread public concerns over hacking, a large-scale inspection of over 1,600 IT systems</w:t>
      </w:r>
      <w:r>
        <w:rPr>
          <w:rFonts w:ascii="Times New Roman" w:hAnsi="Times New Roman" w:cs="Times New Roman" w:hint="eastAsia"/>
          <w:sz w:val="24"/>
          <w:szCs w:val="24"/>
        </w:rPr>
        <w:t>*</w:t>
      </w:r>
      <w:r w:rsidRPr="00AA6F57">
        <w:rPr>
          <w:rFonts w:ascii="Times New Roman" w:hAnsi="Times New Roman" w:cs="Times New Roman"/>
          <w:sz w:val="24"/>
          <w:szCs w:val="24"/>
        </w:rPr>
        <w:t>—including those in public, financial, and telecommunications sectors—will be initiated without delay.</w:t>
      </w:r>
      <w:bookmarkStart w:id="0" w:name="_GoBack"/>
      <w:bookmarkEnd w:id="0"/>
    </w:p>
    <w:p w14:paraId="5BD823B4" w14:textId="5A65FC9A" w:rsidR="00AA6F57" w:rsidRDefault="00AA6F57" w:rsidP="00AA6F57">
      <w:pPr>
        <w:spacing w:after="0" w:line="384" w:lineRule="auto"/>
        <w:ind w:firstLine="800"/>
        <w:textAlignment w:val="baseline"/>
        <w:rPr>
          <w:rFonts w:ascii="Times New Roman" w:hAnsi="Times New Roman" w:cs="Times New Roman"/>
          <w:szCs w:val="20"/>
        </w:rPr>
      </w:pPr>
      <w:r>
        <w:rPr>
          <w:rFonts w:ascii="Times New Roman" w:hAnsi="Times New Roman" w:cs="Times New Roman" w:hint="eastAsia"/>
          <w:szCs w:val="20"/>
        </w:rPr>
        <w:t>*</w:t>
      </w:r>
      <w:r w:rsidRPr="00AA6F57">
        <w:rPr>
          <w:rFonts w:ascii="Times New Roman" w:hAnsi="Times New Roman" w:cs="Times New Roman"/>
          <w:szCs w:val="20"/>
        </w:rPr>
        <w:t>Targets include 288 public institution infrastructures, 152 central/local government agencies, 261</w:t>
      </w:r>
      <w:r w:rsidR="00B3458C">
        <w:rPr>
          <w:rFonts w:ascii="Times New Roman" w:hAnsi="Times New Roman" w:cs="Times New Roman" w:hint="eastAsia"/>
          <w:szCs w:val="20"/>
        </w:rPr>
        <w:t xml:space="preserve"> financial institutions</w:t>
      </w:r>
      <w:r w:rsidRPr="00AA6F57">
        <w:rPr>
          <w:rFonts w:ascii="Times New Roman" w:hAnsi="Times New Roman" w:cs="Times New Roman"/>
          <w:szCs w:val="20"/>
        </w:rPr>
        <w:t>, and</w:t>
      </w:r>
      <w:r w:rsidRPr="00AA6F57">
        <w:rPr>
          <w:rFonts w:ascii="Times New Roman" w:hAnsi="Times New Roman" w:cs="Times New Roman" w:hint="eastAsia"/>
          <w:szCs w:val="20"/>
        </w:rPr>
        <w:t xml:space="preserve"> </w:t>
      </w:r>
      <w:r w:rsidRPr="00AA6F57">
        <w:rPr>
          <w:rFonts w:ascii="Times New Roman" w:hAnsi="Times New Roman" w:cs="Times New Roman"/>
          <w:szCs w:val="20"/>
        </w:rPr>
        <w:t>949 companies—including those in the telecommunications and online platform sectors—certified by Korea’s Information Security Management System (ISMS) program.</w:t>
      </w:r>
    </w:p>
    <w:p w14:paraId="1ECAA5C0" w14:textId="77777777" w:rsidR="005114FF" w:rsidRDefault="005114FF" w:rsidP="00AA6F57">
      <w:pPr>
        <w:spacing w:after="0" w:line="384" w:lineRule="auto"/>
        <w:ind w:firstLine="800"/>
        <w:textAlignment w:val="baseline"/>
        <w:rPr>
          <w:rFonts w:ascii="Times New Roman" w:hAnsi="Times New Roman" w:cs="Times New Roman"/>
          <w:sz w:val="24"/>
          <w:szCs w:val="24"/>
        </w:rPr>
      </w:pPr>
    </w:p>
    <w:p w14:paraId="0A0DEAF0" w14:textId="3B60D3CE" w:rsidR="005114FF" w:rsidRDefault="00AC7AF9" w:rsidP="00AA6F57">
      <w:pPr>
        <w:spacing w:after="0" w:line="384" w:lineRule="auto"/>
        <w:ind w:firstLine="800"/>
        <w:textAlignment w:val="baseline"/>
        <w:rPr>
          <w:rFonts w:ascii="Times New Roman" w:hAnsi="Times New Roman" w:cs="Times New Roman"/>
          <w:sz w:val="24"/>
          <w:szCs w:val="24"/>
        </w:rPr>
      </w:pPr>
      <w:r w:rsidRPr="00AC7AF9">
        <w:rPr>
          <w:rFonts w:ascii="Times New Roman" w:hAnsi="Times New Roman" w:cs="Times New Roman"/>
          <w:sz w:val="24"/>
          <w:szCs w:val="24"/>
        </w:rPr>
        <w:t>In the case of telecommunications companies, unannounced audits replicating real-world hacking tactics will be intensified, with key IT assets required to have robust identification and management systems. Additionally, small base stations (femtocells) that fail to meet safety standards will be promptly decommissioned.</w:t>
      </w:r>
    </w:p>
    <w:p w14:paraId="7EF2F3BE" w14:textId="77777777" w:rsidR="00AC7AF9" w:rsidRDefault="00AC7AF9" w:rsidP="00AA6F57">
      <w:pPr>
        <w:spacing w:after="0" w:line="384" w:lineRule="auto"/>
        <w:ind w:firstLine="800"/>
        <w:textAlignment w:val="baseline"/>
        <w:rPr>
          <w:rFonts w:ascii="Times New Roman" w:hAnsi="Times New Roman" w:cs="Times New Roman"/>
          <w:sz w:val="24"/>
          <w:szCs w:val="24"/>
        </w:rPr>
      </w:pPr>
    </w:p>
    <w:p w14:paraId="76FC918F" w14:textId="78D228B3" w:rsidR="00AC7AF9" w:rsidRDefault="00B41852" w:rsidP="00AA6F57">
      <w:pPr>
        <w:spacing w:after="0" w:line="384" w:lineRule="auto"/>
        <w:ind w:firstLine="800"/>
        <w:textAlignment w:val="baseline"/>
        <w:rPr>
          <w:rFonts w:ascii="Times New Roman" w:hAnsi="Times New Roman" w:cs="Times New Roman"/>
          <w:sz w:val="24"/>
          <w:szCs w:val="24"/>
        </w:rPr>
      </w:pPr>
      <w:r w:rsidRPr="00B41852">
        <w:rPr>
          <w:rFonts w:ascii="Times New Roman" w:hAnsi="Times New Roman" w:cs="Times New Roman"/>
          <w:sz w:val="24"/>
          <w:szCs w:val="24"/>
        </w:rPr>
        <w:t xml:space="preserve">The ISMS and ISMS-P certification regimes will pivot to on-site audits, with certifications revoked if critical flaws are detected, and post-certification management strengthened. Regular vulnerability checks, including penetration testing and engagement of </w:t>
      </w:r>
      <w:r w:rsidRPr="00B41852">
        <w:rPr>
          <w:rFonts w:ascii="Times New Roman" w:hAnsi="Times New Roman" w:cs="Times New Roman"/>
          <w:sz w:val="24"/>
          <w:szCs w:val="24"/>
        </w:rPr>
        <w:lastRenderedPageBreak/>
        <w:t>white-hat hackers, will also be established.</w:t>
      </w:r>
    </w:p>
    <w:p w14:paraId="1BE1A4B2" w14:textId="77777777" w:rsidR="00317A49" w:rsidRDefault="00317A49" w:rsidP="00AA6F57">
      <w:pPr>
        <w:spacing w:after="0" w:line="384" w:lineRule="auto"/>
        <w:ind w:firstLine="800"/>
        <w:textAlignment w:val="baseline"/>
        <w:rPr>
          <w:rFonts w:ascii="Times New Roman" w:hAnsi="Times New Roman" w:cs="Times New Roman"/>
          <w:sz w:val="24"/>
          <w:szCs w:val="24"/>
        </w:rPr>
      </w:pPr>
    </w:p>
    <w:p w14:paraId="29D7987B" w14:textId="68F75F4D" w:rsidR="00317A49" w:rsidRPr="005D517D" w:rsidRDefault="005D517D" w:rsidP="00AA6F57">
      <w:pPr>
        <w:spacing w:after="0" w:line="384" w:lineRule="auto"/>
        <w:ind w:firstLine="800"/>
        <w:textAlignment w:val="baseline"/>
        <w:rPr>
          <w:rFonts w:ascii="Times New Roman" w:hAnsi="Times New Roman" w:cs="Times New Roman"/>
          <w:b/>
          <w:bCs/>
          <w:sz w:val="24"/>
          <w:szCs w:val="24"/>
        </w:rPr>
      </w:pPr>
      <w:r w:rsidRPr="005D517D">
        <w:rPr>
          <w:rFonts w:ascii="Times New Roman" w:hAnsi="Times New Roman" w:cs="Times New Roman"/>
          <w:b/>
          <w:bCs/>
          <w:sz w:val="24"/>
          <w:szCs w:val="24"/>
        </w:rPr>
        <w:t>&lt;2. Building a Consumer-Oriented Incident Response System and Enhancing Recurrence Prevention&gt;</w:t>
      </w:r>
    </w:p>
    <w:p w14:paraId="55E0E651" w14:textId="77777777" w:rsidR="005D517D" w:rsidRDefault="005D517D" w:rsidP="00AA6F57">
      <w:pPr>
        <w:spacing w:after="0" w:line="384" w:lineRule="auto"/>
        <w:ind w:firstLine="800"/>
        <w:textAlignment w:val="baseline"/>
        <w:rPr>
          <w:rFonts w:ascii="Times New Roman" w:hAnsi="Times New Roman" w:cs="Times New Roman"/>
          <w:sz w:val="24"/>
          <w:szCs w:val="24"/>
        </w:rPr>
      </w:pPr>
    </w:p>
    <w:p w14:paraId="3B9F8FEB" w14:textId="3028DCCA" w:rsidR="005D517D" w:rsidRDefault="005562F8" w:rsidP="00AA6F57">
      <w:pPr>
        <w:spacing w:after="0" w:line="384" w:lineRule="auto"/>
        <w:ind w:firstLine="800"/>
        <w:textAlignment w:val="baseline"/>
        <w:rPr>
          <w:rFonts w:ascii="Times New Roman" w:hAnsi="Times New Roman" w:cs="Times New Roman"/>
          <w:sz w:val="24"/>
          <w:szCs w:val="24"/>
        </w:rPr>
      </w:pPr>
      <w:r w:rsidRPr="005562F8">
        <w:rPr>
          <w:rFonts w:ascii="Times New Roman" w:hAnsi="Times New Roman" w:cs="Times New Roman"/>
          <w:sz w:val="24"/>
          <w:szCs w:val="24"/>
        </w:rPr>
        <w:t>Where hacks are due to corporate security lapses, the burden of proof for damages on consumers will be reduced. User protection manuals will be developed for key sectors such as telecommunications and finance, and a dedicated fund to use penalties from personal data breaches for victim support will be considered.</w:t>
      </w:r>
    </w:p>
    <w:p w14:paraId="19287BA0" w14:textId="77777777" w:rsidR="00152C36" w:rsidRDefault="00152C36" w:rsidP="00AA6F57">
      <w:pPr>
        <w:spacing w:after="0" w:line="384" w:lineRule="auto"/>
        <w:ind w:firstLine="800"/>
        <w:textAlignment w:val="baseline"/>
        <w:rPr>
          <w:rFonts w:ascii="Times New Roman" w:hAnsi="Times New Roman" w:cs="Times New Roman"/>
          <w:sz w:val="24"/>
          <w:szCs w:val="24"/>
        </w:rPr>
      </w:pPr>
    </w:p>
    <w:p w14:paraId="55CCE2CD" w14:textId="26D5189C" w:rsidR="00152C36" w:rsidRDefault="00152C36" w:rsidP="00AA6F57">
      <w:pPr>
        <w:spacing w:after="0" w:line="384" w:lineRule="auto"/>
        <w:ind w:firstLine="800"/>
        <w:textAlignment w:val="baseline"/>
        <w:rPr>
          <w:rFonts w:ascii="Times New Roman" w:hAnsi="Times New Roman" w:cs="Times New Roman"/>
          <w:sz w:val="24"/>
          <w:szCs w:val="24"/>
        </w:rPr>
      </w:pPr>
      <w:r w:rsidRPr="00152C36">
        <w:rPr>
          <w:rFonts w:ascii="Times New Roman" w:hAnsi="Times New Roman" w:cs="Times New Roman"/>
          <w:sz w:val="24"/>
          <w:szCs w:val="24"/>
        </w:rPr>
        <w:t>The government’s investigative authority will be expanded to allow rapid on-site investigations even without prior corporate reporting when evidence of hacking is found. Penalties for delayed reporting, failure to implement recurrence-prevention measures, and repeated leakage of personal or credit information will be increased, with the introduction of compulsory fines and punitive surcharges for violations.</w:t>
      </w:r>
    </w:p>
    <w:p w14:paraId="0F01A7DF" w14:textId="77777777" w:rsidR="00152C36" w:rsidRDefault="00152C36" w:rsidP="00AA6F57">
      <w:pPr>
        <w:spacing w:after="0" w:line="384" w:lineRule="auto"/>
        <w:ind w:firstLine="800"/>
        <w:textAlignment w:val="baseline"/>
        <w:rPr>
          <w:rFonts w:ascii="Times New Roman" w:hAnsi="Times New Roman" w:cs="Times New Roman"/>
          <w:sz w:val="24"/>
          <w:szCs w:val="24"/>
        </w:rPr>
      </w:pPr>
    </w:p>
    <w:p w14:paraId="6BC09F88" w14:textId="07075CB7" w:rsidR="00152C36" w:rsidRDefault="006624DA" w:rsidP="00AA6F57">
      <w:pPr>
        <w:spacing w:after="0" w:line="384" w:lineRule="auto"/>
        <w:ind w:firstLine="800"/>
        <w:textAlignment w:val="baseline"/>
        <w:rPr>
          <w:rFonts w:ascii="Times New Roman" w:hAnsi="Times New Roman" w:cs="Times New Roman"/>
          <w:sz w:val="24"/>
          <w:szCs w:val="24"/>
        </w:rPr>
      </w:pPr>
      <w:r w:rsidRPr="006624DA">
        <w:rPr>
          <w:rFonts w:ascii="Times New Roman" w:hAnsi="Times New Roman" w:cs="Times New Roman"/>
          <w:sz w:val="24"/>
          <w:szCs w:val="24"/>
        </w:rPr>
        <w:t>The National Intelligence Service’s investigative tools will be made available for shared use with the private sector, and an AI-based digital forensics lab will be established, dramatically reducing analysis time per incident (from 14 days to 5 days). The recruitment and training of specialized incident investigation personnel will be expanded.</w:t>
      </w:r>
    </w:p>
    <w:p w14:paraId="00EF4F4B" w14:textId="77777777" w:rsidR="007371DC" w:rsidRDefault="007371DC" w:rsidP="00AA6F57">
      <w:pPr>
        <w:spacing w:after="0" w:line="384" w:lineRule="auto"/>
        <w:ind w:firstLine="800"/>
        <w:textAlignment w:val="baseline"/>
        <w:rPr>
          <w:rFonts w:ascii="Times New Roman" w:hAnsi="Times New Roman" w:cs="Times New Roman"/>
          <w:sz w:val="24"/>
          <w:szCs w:val="24"/>
        </w:rPr>
      </w:pPr>
    </w:p>
    <w:p w14:paraId="5C704DD5" w14:textId="15284846" w:rsidR="007371DC" w:rsidRPr="007371DC" w:rsidRDefault="007371DC" w:rsidP="007371DC">
      <w:pPr>
        <w:rPr>
          <w:rFonts w:ascii="Times New Roman" w:hAnsi="Times New Roman" w:cs="Times New Roman"/>
          <w:b/>
          <w:bCs/>
          <w:sz w:val="24"/>
          <w:szCs w:val="24"/>
        </w:rPr>
      </w:pPr>
      <w:r w:rsidRPr="007371DC">
        <w:rPr>
          <w:rFonts w:ascii="Times New Roman" w:hAnsi="Times New Roman" w:cs="Times New Roman" w:hint="eastAsia"/>
          <w:b/>
          <w:bCs/>
          <w:sz w:val="24"/>
          <w:szCs w:val="24"/>
        </w:rPr>
        <w:t>&lt;</w:t>
      </w:r>
      <w:r w:rsidR="00877401">
        <w:rPr>
          <w:rFonts w:ascii="Times New Roman" w:hAnsi="Times New Roman" w:cs="Times New Roman"/>
          <w:b/>
          <w:bCs/>
          <w:sz w:val="24"/>
          <w:szCs w:val="24"/>
        </w:rPr>
        <w:t>3-1. S</w:t>
      </w:r>
      <w:r w:rsidRPr="007371DC">
        <w:rPr>
          <w:rFonts w:ascii="Times New Roman" w:hAnsi="Times New Roman" w:cs="Times New Roman"/>
          <w:b/>
          <w:bCs/>
          <w:sz w:val="24"/>
          <w:szCs w:val="24"/>
        </w:rPr>
        <w:t>timulating Investment in Information Security and Providing Enhanced Support for SMEs</w:t>
      </w:r>
      <w:r w:rsidRPr="007371DC">
        <w:rPr>
          <w:rFonts w:ascii="Times New Roman" w:hAnsi="Times New Roman" w:cs="Times New Roman" w:hint="eastAsia"/>
          <w:b/>
          <w:bCs/>
          <w:sz w:val="24"/>
          <w:szCs w:val="24"/>
        </w:rPr>
        <w:t>&gt;</w:t>
      </w:r>
    </w:p>
    <w:p w14:paraId="134B119A" w14:textId="77777777" w:rsidR="007371DC" w:rsidRDefault="007371DC" w:rsidP="00AA6F57">
      <w:pPr>
        <w:spacing w:after="0" w:line="384" w:lineRule="auto"/>
        <w:ind w:firstLine="800"/>
        <w:textAlignment w:val="baseline"/>
        <w:rPr>
          <w:rFonts w:ascii="Times New Roman" w:hAnsi="Times New Roman" w:cs="Times New Roman"/>
          <w:sz w:val="24"/>
          <w:szCs w:val="24"/>
        </w:rPr>
      </w:pPr>
    </w:p>
    <w:p w14:paraId="3759969C" w14:textId="1E01A4A5" w:rsidR="00807756" w:rsidRDefault="00807756" w:rsidP="00AA6F57">
      <w:pPr>
        <w:spacing w:after="0" w:line="384" w:lineRule="auto"/>
        <w:ind w:firstLine="800"/>
        <w:textAlignment w:val="baseline"/>
        <w:rPr>
          <w:rFonts w:ascii="Times New Roman" w:hAnsi="Times New Roman" w:cs="Times New Roman"/>
          <w:sz w:val="24"/>
          <w:szCs w:val="24"/>
        </w:rPr>
      </w:pPr>
      <w:r w:rsidRPr="00807756">
        <w:rPr>
          <w:rFonts w:ascii="Times New Roman" w:hAnsi="Times New Roman" w:cs="Times New Roman"/>
          <w:sz w:val="24"/>
          <w:szCs w:val="24"/>
        </w:rPr>
        <w:t xml:space="preserve">The public sector will </w:t>
      </w:r>
      <w:r w:rsidRPr="00CB479D">
        <w:rPr>
          <w:rFonts w:ascii="Times New Roman" w:hAnsi="Times New Roman" w:cs="Times New Roman"/>
          <w:sz w:val="24"/>
          <w:szCs w:val="24"/>
        </w:rPr>
        <w:t>take the lead in information security, raising security budget</w:t>
      </w:r>
      <w:r w:rsidR="009E7E98" w:rsidRPr="00CB479D">
        <w:rPr>
          <w:rFonts w:ascii="Times New Roman" w:hAnsi="Times New Roman" w:cs="Times New Roman" w:hint="eastAsia"/>
          <w:sz w:val="24"/>
          <w:szCs w:val="24"/>
        </w:rPr>
        <w:t>*</w:t>
      </w:r>
      <w:r w:rsidRPr="00CB479D">
        <w:rPr>
          <w:rFonts w:ascii="Times New Roman" w:hAnsi="Times New Roman" w:cs="Times New Roman"/>
          <w:sz w:val="24"/>
          <w:szCs w:val="24"/>
        </w:rPr>
        <w:t xml:space="preserve"> and personnel requirements to a specified threshold compared to overall IT budgets by Q1 2026 and elevating the status of government Chief Security Officers (CSOs).</w:t>
      </w:r>
      <w:r w:rsidRPr="00CB479D">
        <w:rPr>
          <w:rFonts w:ascii="Times New Roman" w:hAnsi="Times New Roman" w:cs="Times New Roman" w:hint="eastAsia"/>
          <w:sz w:val="24"/>
          <w:szCs w:val="24"/>
        </w:rPr>
        <w:t xml:space="preserve"> </w:t>
      </w:r>
      <w:r w:rsidRPr="00CB479D">
        <w:rPr>
          <w:rFonts w:ascii="Times New Roman" w:hAnsi="Times New Roman" w:cs="Times New Roman"/>
          <w:sz w:val="24"/>
          <w:szCs w:val="24"/>
        </w:rPr>
        <w:t>The</w:t>
      </w:r>
      <w:r w:rsidRPr="00807756">
        <w:rPr>
          <w:rFonts w:ascii="Times New Roman" w:hAnsi="Times New Roman" w:cs="Times New Roman"/>
          <w:sz w:val="24"/>
          <w:szCs w:val="24"/>
        </w:rPr>
        <w:t xml:space="preserve"> scoring for cybersecurity in management evaluations of public institutions will be increased (from 0.25 to 0.5 points).</w:t>
      </w:r>
    </w:p>
    <w:p w14:paraId="117A7783" w14:textId="4FF17FCE" w:rsidR="009E7E98" w:rsidRPr="009E7E98" w:rsidRDefault="009E7E98" w:rsidP="00AA6F57">
      <w:pPr>
        <w:spacing w:after="0" w:line="384" w:lineRule="auto"/>
        <w:ind w:firstLine="800"/>
        <w:textAlignment w:val="baseline"/>
        <w:rPr>
          <w:rFonts w:ascii="Times New Roman" w:hAnsi="Times New Roman" w:cs="Times New Roman"/>
          <w:sz w:val="22"/>
        </w:rPr>
      </w:pPr>
      <w:r w:rsidRPr="009E7E98">
        <w:rPr>
          <w:rFonts w:ascii="Times New Roman" w:hAnsi="Times New Roman" w:cs="Times New Roman" w:hint="eastAsia"/>
          <w:sz w:val="22"/>
        </w:rPr>
        <w:t>*</w:t>
      </w:r>
      <w:r w:rsidRPr="009E7E98">
        <w:rPr>
          <w:rFonts w:ascii="Times New Roman" w:hAnsi="Times New Roman" w:cs="Times New Roman"/>
          <w:sz w:val="22"/>
        </w:rPr>
        <w:t>Currently, regulations recommend information security investments at 15% or more of the total IT budget.</w:t>
      </w:r>
    </w:p>
    <w:p w14:paraId="45B0F608" w14:textId="77777777" w:rsidR="009E7E98" w:rsidRDefault="009E7E98" w:rsidP="00AA6F57">
      <w:pPr>
        <w:spacing w:after="0" w:line="384" w:lineRule="auto"/>
        <w:ind w:firstLine="800"/>
        <w:textAlignment w:val="baseline"/>
        <w:rPr>
          <w:rFonts w:ascii="Times New Roman" w:hAnsi="Times New Roman" w:cs="Times New Roman"/>
          <w:sz w:val="24"/>
          <w:szCs w:val="24"/>
        </w:rPr>
      </w:pPr>
    </w:p>
    <w:p w14:paraId="6DDCF009" w14:textId="72F24AD7" w:rsidR="009E7E98" w:rsidRDefault="009B472F" w:rsidP="00AA6F57">
      <w:pPr>
        <w:spacing w:after="0" w:line="384" w:lineRule="auto"/>
        <w:ind w:firstLine="800"/>
        <w:textAlignment w:val="baseline"/>
        <w:rPr>
          <w:rFonts w:ascii="Times New Roman" w:hAnsi="Times New Roman" w:cs="Times New Roman"/>
          <w:sz w:val="24"/>
          <w:szCs w:val="24"/>
        </w:rPr>
      </w:pPr>
      <w:r w:rsidRPr="009B472F">
        <w:rPr>
          <w:rFonts w:ascii="Times New Roman" w:hAnsi="Times New Roman" w:cs="Times New Roman"/>
          <w:sz w:val="24"/>
          <w:szCs w:val="24"/>
        </w:rPr>
        <w:t>For the private sector, security will be reframed as an essential investment, not a cost. Mandatory information security disclosure will be expanded to include all listed companies (from the current 666 to about 2,700 firms), and</w:t>
      </w:r>
      <w:r>
        <w:rPr>
          <w:rFonts w:ascii="Times New Roman" w:hAnsi="Times New Roman" w:cs="Times New Roman" w:hint="eastAsia"/>
          <w:sz w:val="24"/>
          <w:szCs w:val="24"/>
        </w:rPr>
        <w:t xml:space="preserve"> </w:t>
      </w:r>
      <w:r w:rsidRPr="009B472F">
        <w:rPr>
          <w:rFonts w:ascii="Times New Roman" w:hAnsi="Times New Roman" w:cs="Times New Roman"/>
          <w:sz w:val="24"/>
          <w:szCs w:val="24"/>
        </w:rPr>
        <w:t>a public grading system assessing each company’s information security capabilities, based on disclosure results, will be introduced.</w:t>
      </w:r>
    </w:p>
    <w:p w14:paraId="03A66936" w14:textId="77777777" w:rsidR="009B472F" w:rsidRDefault="009B472F" w:rsidP="00AA6F57">
      <w:pPr>
        <w:spacing w:after="0" w:line="384" w:lineRule="auto"/>
        <w:ind w:firstLine="800"/>
        <w:textAlignment w:val="baseline"/>
        <w:rPr>
          <w:rFonts w:ascii="Times New Roman" w:hAnsi="Times New Roman" w:cs="Times New Roman"/>
          <w:sz w:val="24"/>
          <w:szCs w:val="24"/>
        </w:rPr>
      </w:pPr>
    </w:p>
    <w:p w14:paraId="1AF9374B" w14:textId="10F78257" w:rsidR="00AB3EF7" w:rsidRDefault="00AB3EF7" w:rsidP="00AA6F57">
      <w:pPr>
        <w:spacing w:after="0" w:line="384" w:lineRule="auto"/>
        <w:ind w:firstLine="800"/>
        <w:textAlignment w:val="baseline"/>
        <w:rPr>
          <w:rFonts w:ascii="Times New Roman" w:hAnsi="Times New Roman" w:cs="Times New Roman"/>
          <w:sz w:val="24"/>
          <w:szCs w:val="24"/>
        </w:rPr>
      </w:pPr>
      <w:r w:rsidRPr="00AB3EF7">
        <w:rPr>
          <w:rFonts w:ascii="Times New Roman" w:hAnsi="Times New Roman" w:cs="Times New Roman"/>
          <w:sz w:val="24"/>
          <w:szCs w:val="24"/>
        </w:rPr>
        <w:t>The legal responsibilities of CEOs for security will be explicitly stipulated in law</w:t>
      </w:r>
      <w:r>
        <w:rPr>
          <w:rFonts w:ascii="Times New Roman" w:hAnsi="Times New Roman" w:cs="Times New Roman" w:hint="eastAsia"/>
          <w:sz w:val="24"/>
          <w:szCs w:val="24"/>
        </w:rPr>
        <w:t xml:space="preserve">, </w:t>
      </w:r>
      <w:r w:rsidRPr="00AB3EF7">
        <w:rPr>
          <w:rFonts w:ascii="Times New Roman" w:hAnsi="Times New Roman" w:cs="Times New Roman"/>
          <w:sz w:val="24"/>
          <w:szCs w:val="24"/>
        </w:rPr>
        <w:t xml:space="preserve">and the authority of </w:t>
      </w:r>
      <w:r w:rsidR="00652D16">
        <w:rPr>
          <w:rFonts w:ascii="Times New Roman" w:hAnsi="Times New Roman" w:cs="Times New Roman" w:hint="eastAsia"/>
          <w:sz w:val="24"/>
          <w:szCs w:val="24"/>
        </w:rPr>
        <w:t>Chief Information Security Officers (</w:t>
      </w:r>
      <w:r w:rsidRPr="00AB3EF7">
        <w:rPr>
          <w:rFonts w:ascii="Times New Roman" w:hAnsi="Times New Roman" w:cs="Times New Roman"/>
          <w:sz w:val="24"/>
          <w:szCs w:val="24"/>
        </w:rPr>
        <w:t>CISOs</w:t>
      </w:r>
      <w:r w:rsidR="00652D16">
        <w:rPr>
          <w:rFonts w:ascii="Times New Roman" w:hAnsi="Times New Roman" w:cs="Times New Roman" w:hint="eastAsia"/>
          <w:sz w:val="24"/>
          <w:szCs w:val="24"/>
        </w:rPr>
        <w:t>)</w:t>
      </w:r>
      <w:r w:rsidRPr="00AB3EF7">
        <w:rPr>
          <w:rFonts w:ascii="Times New Roman" w:hAnsi="Times New Roman" w:cs="Times New Roman"/>
          <w:sz w:val="24"/>
          <w:szCs w:val="24"/>
        </w:rPr>
        <w:t xml:space="preserve"> and Chief Privacy Officers (CPOs) significantly strengthened</w:t>
      </w:r>
      <w:r w:rsidR="003E35BE">
        <w:rPr>
          <w:rFonts w:ascii="Times New Roman" w:hAnsi="Times New Roman" w:cs="Times New Roman" w:hint="eastAsia"/>
          <w:sz w:val="24"/>
          <w:szCs w:val="24"/>
        </w:rPr>
        <w:t xml:space="preserve"> </w:t>
      </w:r>
      <w:r w:rsidR="003E35BE" w:rsidRPr="003E35BE">
        <w:rPr>
          <w:rFonts w:ascii="Times New Roman" w:hAnsi="Times New Roman" w:cs="Times New Roman"/>
          <w:sz w:val="24"/>
          <w:szCs w:val="24"/>
        </w:rPr>
        <w:t>by granting them full control over all IT assets, establishing direct reporting lines to the board of directors, and expanding their authority over security personnel, budgeting, and execution</w:t>
      </w:r>
      <w:r w:rsidRPr="00AB3EF7">
        <w:rPr>
          <w:rFonts w:ascii="Times New Roman" w:hAnsi="Times New Roman" w:cs="Times New Roman"/>
          <w:sz w:val="24"/>
          <w:szCs w:val="24"/>
        </w:rPr>
        <w:t xml:space="preserve">. SMEs lacking in-house security resources will benefit from the expansion of </w:t>
      </w:r>
      <w:r w:rsidRPr="00877401">
        <w:rPr>
          <w:rFonts w:ascii="Times New Roman" w:hAnsi="Times New Roman" w:cs="Times New Roman"/>
          <w:sz w:val="24"/>
          <w:szCs w:val="24"/>
        </w:rPr>
        <w:t>regional Information Security Support Centers (from 10 to</w:t>
      </w:r>
      <w:r w:rsidRPr="00AB3EF7">
        <w:rPr>
          <w:rFonts w:ascii="Times New Roman" w:hAnsi="Times New Roman" w:cs="Times New Roman"/>
          <w:sz w:val="24"/>
          <w:szCs w:val="24"/>
        </w:rPr>
        <w:t xml:space="preserve"> 16 centers).</w:t>
      </w:r>
    </w:p>
    <w:p w14:paraId="14A597BC" w14:textId="77777777" w:rsidR="00B94B29" w:rsidRDefault="00B94B29" w:rsidP="00AA6F57">
      <w:pPr>
        <w:spacing w:after="0" w:line="384" w:lineRule="auto"/>
        <w:ind w:firstLine="800"/>
        <w:textAlignment w:val="baseline"/>
        <w:rPr>
          <w:rFonts w:ascii="Times New Roman" w:hAnsi="Times New Roman" w:cs="Times New Roman"/>
          <w:sz w:val="24"/>
          <w:szCs w:val="24"/>
        </w:rPr>
      </w:pPr>
    </w:p>
    <w:p w14:paraId="2CB56BE9" w14:textId="2D20820A" w:rsidR="00B94B29" w:rsidRPr="00B94B29" w:rsidRDefault="00B94B29" w:rsidP="00AA6F57">
      <w:pPr>
        <w:spacing w:after="0" w:line="384" w:lineRule="auto"/>
        <w:ind w:firstLine="800"/>
        <w:textAlignment w:val="baseline"/>
        <w:rPr>
          <w:rFonts w:ascii="Times New Roman" w:hAnsi="Times New Roman" w:cs="Times New Roman"/>
          <w:b/>
          <w:bCs/>
          <w:sz w:val="24"/>
          <w:szCs w:val="24"/>
        </w:rPr>
      </w:pPr>
      <w:r w:rsidRPr="00B94B29">
        <w:rPr>
          <w:rFonts w:ascii="Times New Roman" w:hAnsi="Times New Roman" w:cs="Times New Roman"/>
          <w:b/>
          <w:bCs/>
          <w:sz w:val="24"/>
          <w:szCs w:val="24"/>
        </w:rPr>
        <w:t>&lt;3-2. Aligning Systems and Environments with International Standards&gt;</w:t>
      </w:r>
    </w:p>
    <w:p w14:paraId="18AE31BA" w14:textId="77777777" w:rsidR="009B472F" w:rsidRDefault="009B472F" w:rsidP="00AA6F57">
      <w:pPr>
        <w:spacing w:after="0" w:line="384" w:lineRule="auto"/>
        <w:ind w:firstLine="800"/>
        <w:textAlignment w:val="baseline"/>
        <w:rPr>
          <w:rFonts w:ascii="Times New Roman" w:hAnsi="Times New Roman" w:cs="Times New Roman"/>
          <w:sz w:val="24"/>
          <w:szCs w:val="24"/>
        </w:rPr>
      </w:pPr>
    </w:p>
    <w:p w14:paraId="6DE882D7" w14:textId="7F650559" w:rsidR="00B94B29" w:rsidRDefault="00B94B29" w:rsidP="00AA6F57">
      <w:pPr>
        <w:spacing w:after="0" w:line="384" w:lineRule="auto"/>
        <w:ind w:firstLine="800"/>
        <w:textAlignment w:val="baseline"/>
        <w:rPr>
          <w:rFonts w:ascii="Times New Roman" w:hAnsi="Times New Roman" w:cs="Times New Roman"/>
          <w:sz w:val="24"/>
          <w:szCs w:val="24"/>
        </w:rPr>
      </w:pPr>
      <w:r w:rsidRPr="00B94B29">
        <w:rPr>
          <w:rFonts w:ascii="Times New Roman" w:hAnsi="Times New Roman" w:cs="Times New Roman"/>
          <w:sz w:val="24"/>
          <w:szCs w:val="24"/>
        </w:rPr>
        <w:t xml:space="preserve">A shift away from isolated, legacy security environments will be accelerated. The current practice of requiring consumers to install security software for accessing public and financial institution services will be gradually phased out, to be replaced </w:t>
      </w:r>
      <w:r w:rsidR="00C22D14" w:rsidRPr="00C22D14">
        <w:rPr>
          <w:rFonts w:ascii="Times New Roman" w:hAnsi="Times New Roman" w:cs="Times New Roman"/>
          <w:sz w:val="24"/>
          <w:szCs w:val="24"/>
        </w:rPr>
        <w:t>by multi-factor authentication—</w:t>
      </w:r>
      <w:r w:rsidR="003929C9" w:rsidRPr="003929C9">
        <w:rPr>
          <w:rFonts w:ascii="Times New Roman" w:hAnsi="Times New Roman" w:cs="Times New Roman"/>
          <w:sz w:val="24"/>
          <w:szCs w:val="24"/>
        </w:rPr>
        <w:t>such as a combination of passwords, one-time passwords (OTP), biometric identification, and mobile ID</w:t>
      </w:r>
      <w:r w:rsidR="00C22D14" w:rsidRPr="00C22D14">
        <w:rPr>
          <w:rFonts w:ascii="Times New Roman" w:hAnsi="Times New Roman" w:cs="Times New Roman"/>
          <w:sz w:val="24"/>
          <w:szCs w:val="24"/>
        </w:rPr>
        <w:t>—and AI-based anomaly detection</w:t>
      </w:r>
      <w:r w:rsidRPr="00B94B29">
        <w:rPr>
          <w:rFonts w:ascii="Times New Roman" w:hAnsi="Times New Roman" w:cs="Times New Roman"/>
          <w:sz w:val="24"/>
          <w:szCs w:val="24"/>
        </w:rPr>
        <w:t xml:space="preserve"> systems.</w:t>
      </w:r>
    </w:p>
    <w:p w14:paraId="4AE28AE6" w14:textId="77777777" w:rsidR="00C22D14" w:rsidRDefault="00C22D14" w:rsidP="00AA6F57">
      <w:pPr>
        <w:spacing w:after="0" w:line="384" w:lineRule="auto"/>
        <w:ind w:firstLine="800"/>
        <w:textAlignment w:val="baseline"/>
        <w:rPr>
          <w:rFonts w:ascii="Times New Roman" w:hAnsi="Times New Roman" w:cs="Times New Roman"/>
          <w:sz w:val="24"/>
          <w:szCs w:val="24"/>
        </w:rPr>
      </w:pPr>
    </w:p>
    <w:p w14:paraId="00FEF34B" w14:textId="00C44625" w:rsidR="00C22D14" w:rsidRDefault="00744F3A" w:rsidP="00AA6F57">
      <w:pPr>
        <w:spacing w:after="0" w:line="384" w:lineRule="auto"/>
        <w:ind w:firstLine="800"/>
        <w:textAlignment w:val="baseline"/>
        <w:rPr>
          <w:rFonts w:ascii="Times New Roman" w:hAnsi="Times New Roman" w:cs="Times New Roman"/>
          <w:sz w:val="24"/>
          <w:szCs w:val="24"/>
        </w:rPr>
      </w:pPr>
      <w:r w:rsidRPr="00744F3A">
        <w:rPr>
          <w:rFonts w:ascii="Times New Roman" w:hAnsi="Times New Roman" w:cs="Times New Roman"/>
          <w:sz w:val="24"/>
          <w:szCs w:val="24"/>
        </w:rPr>
        <w:t>Comprehensive physical network separation currently in place will be replaced by data-centric security (from 2026), and requirements for public sector entry by private cloud service providers will be eased.</w:t>
      </w:r>
    </w:p>
    <w:p w14:paraId="61044E18" w14:textId="77777777" w:rsidR="00744F3A" w:rsidRDefault="00744F3A" w:rsidP="00AA6F57">
      <w:pPr>
        <w:spacing w:after="0" w:line="384" w:lineRule="auto"/>
        <w:ind w:firstLine="800"/>
        <w:textAlignment w:val="baseline"/>
        <w:rPr>
          <w:rFonts w:ascii="Times New Roman" w:hAnsi="Times New Roman" w:cs="Times New Roman"/>
          <w:sz w:val="24"/>
          <w:szCs w:val="24"/>
        </w:rPr>
      </w:pPr>
    </w:p>
    <w:p w14:paraId="71A3542C" w14:textId="5DBD1ED6" w:rsidR="00744F3A" w:rsidRDefault="00DB4CF8" w:rsidP="00AA6F57">
      <w:pPr>
        <w:spacing w:after="0" w:line="384" w:lineRule="auto"/>
        <w:ind w:firstLine="800"/>
        <w:textAlignment w:val="baseline"/>
        <w:rPr>
          <w:rFonts w:ascii="Times New Roman" w:hAnsi="Times New Roman" w:cs="Times New Roman"/>
          <w:sz w:val="24"/>
          <w:szCs w:val="24"/>
        </w:rPr>
      </w:pPr>
      <w:r w:rsidRPr="00DB4CF8">
        <w:rPr>
          <w:rFonts w:ascii="Times New Roman" w:hAnsi="Times New Roman" w:cs="Times New Roman"/>
          <w:sz w:val="24"/>
          <w:szCs w:val="24"/>
        </w:rPr>
        <w:t>Starting in 2027, a system will be instituted requiring submission of Software Bill of Materials (SBOM) for public sector IT systems and products. Procurement of IT products with detected vulnerabilities will be restricted. Public disclosure of security assessment results for household and industrial IoT devices will be implemented</w:t>
      </w:r>
      <w:r w:rsidR="00A028F4">
        <w:rPr>
          <w:rFonts w:ascii="Times New Roman" w:hAnsi="Times New Roman" w:cs="Times New Roman" w:hint="eastAsia"/>
          <w:sz w:val="24"/>
          <w:szCs w:val="24"/>
        </w:rPr>
        <w:t>.</w:t>
      </w:r>
    </w:p>
    <w:p w14:paraId="43B9279B" w14:textId="77777777" w:rsidR="00A028F4" w:rsidRDefault="00A028F4" w:rsidP="00AA6F57">
      <w:pPr>
        <w:spacing w:after="0" w:line="384" w:lineRule="auto"/>
        <w:ind w:firstLine="800"/>
        <w:textAlignment w:val="baseline"/>
        <w:rPr>
          <w:rFonts w:ascii="Times New Roman" w:hAnsi="Times New Roman" w:cs="Times New Roman"/>
          <w:sz w:val="24"/>
          <w:szCs w:val="24"/>
        </w:rPr>
      </w:pPr>
    </w:p>
    <w:p w14:paraId="49F15F3C" w14:textId="7153E7E8" w:rsidR="00A028F4" w:rsidRPr="00877401" w:rsidRDefault="00E26BC0" w:rsidP="00AA6F57">
      <w:pPr>
        <w:spacing w:after="0" w:line="384" w:lineRule="auto"/>
        <w:ind w:firstLine="800"/>
        <w:textAlignment w:val="baseline"/>
        <w:rPr>
          <w:rFonts w:ascii="Times New Roman" w:hAnsi="Times New Roman" w:cs="Times New Roman"/>
          <w:b/>
          <w:sz w:val="24"/>
          <w:szCs w:val="24"/>
        </w:rPr>
      </w:pPr>
      <w:r w:rsidRPr="00877401">
        <w:rPr>
          <w:rFonts w:ascii="Times New Roman" w:hAnsi="Times New Roman" w:cs="Times New Roman" w:hint="eastAsia"/>
          <w:b/>
          <w:sz w:val="24"/>
          <w:szCs w:val="24"/>
        </w:rPr>
        <w:t xml:space="preserve">&lt;3-3. </w:t>
      </w:r>
      <w:r w:rsidRPr="00877401">
        <w:rPr>
          <w:rFonts w:ascii="Times New Roman" w:hAnsi="Times New Roman" w:cs="Times New Roman"/>
          <w:b/>
          <w:sz w:val="24"/>
          <w:szCs w:val="24"/>
        </w:rPr>
        <w:t xml:space="preserve">Fostering the Security Industry as a National Strategic </w:t>
      </w:r>
      <w:r w:rsidR="00EE044F" w:rsidRPr="00877401">
        <w:rPr>
          <w:rFonts w:ascii="Times New Roman" w:hAnsi="Times New Roman" w:cs="Times New Roman" w:hint="eastAsia"/>
          <w:b/>
          <w:sz w:val="24"/>
          <w:szCs w:val="24"/>
        </w:rPr>
        <w:t>Industry</w:t>
      </w:r>
      <w:r w:rsidRPr="00877401">
        <w:rPr>
          <w:rFonts w:ascii="Times New Roman" w:hAnsi="Times New Roman" w:cs="Times New Roman"/>
          <w:b/>
          <w:sz w:val="24"/>
          <w:szCs w:val="24"/>
        </w:rPr>
        <w:t xml:space="preserve"> and </w:t>
      </w:r>
      <w:r w:rsidRPr="00877401">
        <w:rPr>
          <w:rFonts w:ascii="Times New Roman" w:hAnsi="Times New Roman" w:cs="Times New Roman"/>
          <w:b/>
          <w:sz w:val="24"/>
          <w:szCs w:val="24"/>
        </w:rPr>
        <w:lastRenderedPageBreak/>
        <w:t>Cultivating Cybersecurity Talent and Technology</w:t>
      </w:r>
      <w:r w:rsidRPr="00877401">
        <w:rPr>
          <w:rFonts w:ascii="Times New Roman" w:hAnsi="Times New Roman" w:cs="Times New Roman" w:hint="eastAsia"/>
          <w:b/>
          <w:sz w:val="24"/>
          <w:szCs w:val="24"/>
        </w:rPr>
        <w:t>&gt;</w:t>
      </w:r>
    </w:p>
    <w:p w14:paraId="0F866F89" w14:textId="77777777" w:rsidR="00CC5908" w:rsidRDefault="00CC5908" w:rsidP="00AA6F57">
      <w:pPr>
        <w:spacing w:after="0" w:line="384" w:lineRule="auto"/>
        <w:ind w:firstLine="800"/>
        <w:textAlignment w:val="baseline"/>
        <w:rPr>
          <w:rFonts w:ascii="Times New Roman" w:hAnsi="Times New Roman" w:cs="Times New Roman"/>
          <w:sz w:val="24"/>
          <w:szCs w:val="24"/>
        </w:rPr>
      </w:pPr>
    </w:p>
    <w:p w14:paraId="24BBABF6" w14:textId="67D21734" w:rsidR="00CC5908" w:rsidRDefault="00CC5908" w:rsidP="00AA6F57">
      <w:pPr>
        <w:spacing w:after="0" w:line="384" w:lineRule="auto"/>
        <w:ind w:firstLine="800"/>
        <w:textAlignment w:val="baseline"/>
        <w:rPr>
          <w:rFonts w:ascii="Times New Roman" w:hAnsi="Times New Roman" w:cs="Times New Roman"/>
          <w:sz w:val="24"/>
          <w:szCs w:val="24"/>
        </w:rPr>
      </w:pPr>
      <w:r w:rsidRPr="00CC5908">
        <w:rPr>
          <w:rFonts w:ascii="Times New Roman" w:hAnsi="Times New Roman" w:cs="Times New Roman"/>
          <w:sz w:val="24"/>
          <w:szCs w:val="24"/>
        </w:rPr>
        <w:t>To support Korea’s ambition to become a top-three global AI nation, AI agent security platforms and other next-generation security companies (30 annually) will be fostered, and the scope of certified information security services</w:t>
      </w:r>
      <w:r>
        <w:rPr>
          <w:rFonts w:ascii="Times New Roman" w:hAnsi="Times New Roman" w:cs="Times New Roman" w:hint="eastAsia"/>
          <w:sz w:val="24"/>
          <w:szCs w:val="24"/>
        </w:rPr>
        <w:t>*</w:t>
      </w:r>
      <w:r w:rsidRPr="00CC5908">
        <w:rPr>
          <w:rFonts w:ascii="Times New Roman" w:hAnsi="Times New Roman" w:cs="Times New Roman"/>
          <w:sz w:val="24"/>
          <w:szCs w:val="24"/>
        </w:rPr>
        <w:t xml:space="preserve"> expanded.</w:t>
      </w:r>
    </w:p>
    <w:p w14:paraId="77007695" w14:textId="423EC0FF" w:rsidR="00CC5908" w:rsidRPr="00CC5908" w:rsidRDefault="00CC5908" w:rsidP="00AA6F57">
      <w:pPr>
        <w:spacing w:after="0" w:line="384" w:lineRule="auto"/>
        <w:ind w:firstLine="800"/>
        <w:textAlignment w:val="baseline"/>
        <w:rPr>
          <w:rFonts w:ascii="Times New Roman" w:hAnsi="Times New Roman" w:cs="Times New Roman"/>
          <w:szCs w:val="20"/>
        </w:rPr>
      </w:pPr>
      <w:r w:rsidRPr="00CC5908">
        <w:rPr>
          <w:rFonts w:ascii="Times New Roman" w:hAnsi="Times New Roman" w:cs="Times New Roman" w:hint="eastAsia"/>
          <w:szCs w:val="20"/>
        </w:rPr>
        <w:t>*</w:t>
      </w:r>
      <w:r w:rsidRPr="00CC5908">
        <w:rPr>
          <w:rFonts w:ascii="Times New Roman" w:hAnsi="Times New Roman" w:cs="Times New Roman"/>
          <w:szCs w:val="20"/>
        </w:rPr>
        <w:t xml:space="preserve">The designation of certified information security service providers (under the </w:t>
      </w:r>
      <w:r w:rsidR="00B65E0C" w:rsidRPr="00B65E0C">
        <w:rPr>
          <w:rFonts w:ascii="Times New Roman" w:hAnsi="Times New Roman" w:cs="Times New Roman"/>
          <w:szCs w:val="20"/>
        </w:rPr>
        <w:t>Act on the Promotion of Information Security Industry</w:t>
      </w:r>
      <w:r w:rsidRPr="00CC5908">
        <w:rPr>
          <w:rFonts w:ascii="Times New Roman" w:hAnsi="Times New Roman" w:cs="Times New Roman"/>
          <w:szCs w:val="20"/>
        </w:rPr>
        <w:t>) is currently limited to security consulting and managed security service providers. The revised scope will encompass new areas such as AI security and software supply chain security.</w:t>
      </w:r>
    </w:p>
    <w:p w14:paraId="4E454EEF" w14:textId="77777777" w:rsidR="00C22D14" w:rsidRDefault="00C22D14" w:rsidP="00AA6F57">
      <w:pPr>
        <w:spacing w:after="0" w:line="384" w:lineRule="auto"/>
        <w:ind w:firstLine="800"/>
        <w:textAlignment w:val="baseline"/>
        <w:rPr>
          <w:rFonts w:ascii="Times New Roman" w:hAnsi="Times New Roman" w:cs="Times New Roman"/>
          <w:sz w:val="24"/>
          <w:szCs w:val="24"/>
        </w:rPr>
      </w:pPr>
    </w:p>
    <w:p w14:paraId="25B39509" w14:textId="6D4C430E" w:rsidR="009770AA" w:rsidRDefault="002E00E7" w:rsidP="00AA6F57">
      <w:pPr>
        <w:spacing w:after="0" w:line="384" w:lineRule="auto"/>
        <w:ind w:firstLine="800"/>
        <w:textAlignment w:val="baseline"/>
        <w:rPr>
          <w:rFonts w:ascii="Times New Roman" w:hAnsi="Times New Roman" w:cs="Times New Roman"/>
          <w:sz w:val="24"/>
          <w:szCs w:val="24"/>
        </w:rPr>
      </w:pPr>
      <w:r w:rsidRPr="002E00E7">
        <w:rPr>
          <w:rFonts w:ascii="Times New Roman" w:hAnsi="Times New Roman" w:cs="Times New Roman"/>
          <w:sz w:val="24"/>
          <w:szCs w:val="24"/>
        </w:rPr>
        <w:t xml:space="preserve">The white-hat hacker (over 500 per year) talent pipeline will be revamped to better meet business needs, and specialized academic programs at seven undergraduate and nine graduate security-focused schools will be upgraded and expanded as regional cybersecurity talent hubs aligned </w:t>
      </w:r>
      <w:r w:rsidRPr="007B1099">
        <w:rPr>
          <w:rFonts w:ascii="Times New Roman" w:hAnsi="Times New Roman" w:cs="Times New Roman"/>
          <w:sz w:val="24"/>
          <w:szCs w:val="24"/>
        </w:rPr>
        <w:t xml:space="preserve">with the </w:t>
      </w:r>
      <w:r w:rsidR="00F50010" w:rsidRPr="00F50010">
        <w:rPr>
          <w:rFonts w:ascii="Times New Roman" w:hAnsi="Times New Roman" w:cs="Times New Roman"/>
          <w:sz w:val="24"/>
          <w:szCs w:val="24"/>
        </w:rPr>
        <w:t>Five Mega-Regions and the Three Special Self-Governing Provinces</w:t>
      </w:r>
      <w:r w:rsidR="00F50010">
        <w:rPr>
          <w:rFonts w:ascii="Times New Roman" w:hAnsi="Times New Roman" w:cs="Times New Roman" w:hint="eastAsia"/>
          <w:sz w:val="24"/>
          <w:szCs w:val="24"/>
        </w:rPr>
        <w:t xml:space="preserve"> framework</w:t>
      </w:r>
      <w:r w:rsidRPr="007B1099">
        <w:rPr>
          <w:rFonts w:ascii="Times New Roman" w:hAnsi="Times New Roman" w:cs="Times New Roman"/>
          <w:sz w:val="24"/>
          <w:szCs w:val="24"/>
        </w:rPr>
        <w:t xml:space="preserve">, each tailored </w:t>
      </w:r>
      <w:r w:rsidRPr="002E00E7">
        <w:rPr>
          <w:rFonts w:ascii="Times New Roman" w:hAnsi="Times New Roman" w:cs="Times New Roman"/>
          <w:sz w:val="24"/>
          <w:szCs w:val="24"/>
        </w:rPr>
        <w:t>to key growth industries such as smart shipbuilding, future automotive parts, artificial intelligence, and biotechnology.</w:t>
      </w:r>
    </w:p>
    <w:p w14:paraId="520455C0" w14:textId="77777777" w:rsidR="00184D3C" w:rsidRDefault="00184D3C" w:rsidP="00AA6F57">
      <w:pPr>
        <w:spacing w:after="0" w:line="384" w:lineRule="auto"/>
        <w:ind w:firstLine="800"/>
        <w:textAlignment w:val="baseline"/>
        <w:rPr>
          <w:rFonts w:ascii="Times New Roman" w:hAnsi="Times New Roman" w:cs="Times New Roman"/>
          <w:sz w:val="24"/>
          <w:szCs w:val="24"/>
        </w:rPr>
      </w:pPr>
    </w:p>
    <w:p w14:paraId="29297C5C" w14:textId="7798C3C2" w:rsidR="00184D3C" w:rsidRDefault="00184D3C" w:rsidP="00AA6F57">
      <w:pPr>
        <w:spacing w:after="0" w:line="384" w:lineRule="auto"/>
        <w:ind w:firstLine="800"/>
        <w:textAlignment w:val="baseline"/>
        <w:rPr>
          <w:rFonts w:ascii="Times New Roman" w:hAnsi="Times New Roman" w:cs="Times New Roman"/>
          <w:sz w:val="24"/>
          <w:szCs w:val="24"/>
        </w:rPr>
      </w:pPr>
      <w:r w:rsidRPr="00184D3C">
        <w:rPr>
          <w:rFonts w:ascii="Times New Roman" w:hAnsi="Times New Roman" w:cs="Times New Roman"/>
          <w:sz w:val="24"/>
          <w:szCs w:val="24"/>
        </w:rPr>
        <w:t xml:space="preserve">Preparations for the quantum era will include development and deployment of </w:t>
      </w:r>
      <w:r w:rsidR="00BE7685" w:rsidRPr="00BE7685">
        <w:rPr>
          <w:rFonts w:ascii="Times New Roman" w:hAnsi="Times New Roman" w:cs="Times New Roman"/>
          <w:sz w:val="24"/>
          <w:szCs w:val="24"/>
        </w:rPr>
        <w:t>quantum-resistant cryptography</w:t>
      </w:r>
      <w:r w:rsidRPr="00184D3C">
        <w:rPr>
          <w:rFonts w:ascii="Times New Roman" w:hAnsi="Times New Roman" w:cs="Times New Roman"/>
          <w:sz w:val="24"/>
          <w:szCs w:val="24"/>
        </w:rPr>
        <w:t xml:space="preserve"> and security checklists and guidelines for the safe use of emerging mobility technologies (autonomous vehicles, intelligent robots, drones) in the public sector (by 2026).</w:t>
      </w:r>
    </w:p>
    <w:p w14:paraId="5F23C906" w14:textId="77777777" w:rsidR="009770AA" w:rsidRPr="00BE7685" w:rsidRDefault="009770AA" w:rsidP="00AA6F57">
      <w:pPr>
        <w:spacing w:after="0" w:line="384" w:lineRule="auto"/>
        <w:ind w:firstLine="800"/>
        <w:textAlignment w:val="baseline"/>
        <w:rPr>
          <w:rFonts w:ascii="Times New Roman" w:hAnsi="Times New Roman" w:cs="Times New Roman"/>
          <w:sz w:val="24"/>
          <w:szCs w:val="24"/>
        </w:rPr>
      </w:pPr>
    </w:p>
    <w:p w14:paraId="61488990" w14:textId="0CCC1B83" w:rsidR="00255DEA" w:rsidRPr="00C31AFC" w:rsidRDefault="00C31AFC" w:rsidP="00AA6F57">
      <w:pPr>
        <w:spacing w:after="0" w:line="384" w:lineRule="auto"/>
        <w:ind w:firstLine="800"/>
        <w:textAlignment w:val="baseline"/>
        <w:rPr>
          <w:rFonts w:ascii="Times New Roman" w:hAnsi="Times New Roman" w:cs="Times New Roman"/>
          <w:b/>
          <w:bCs/>
          <w:sz w:val="24"/>
          <w:szCs w:val="24"/>
        </w:rPr>
      </w:pPr>
      <w:r w:rsidRPr="00C31AFC">
        <w:rPr>
          <w:rFonts w:ascii="Times New Roman" w:hAnsi="Times New Roman" w:cs="Times New Roman"/>
          <w:b/>
          <w:bCs/>
          <w:sz w:val="24"/>
          <w:szCs w:val="24"/>
        </w:rPr>
        <w:t>&lt;4. Reinforcing Nationwide Cybersecurity Cooperation&gt;</w:t>
      </w:r>
    </w:p>
    <w:p w14:paraId="38CD732B" w14:textId="77777777" w:rsidR="00255DEA" w:rsidRDefault="00255DEA" w:rsidP="00AA6F57">
      <w:pPr>
        <w:spacing w:after="0" w:line="384" w:lineRule="auto"/>
        <w:ind w:firstLine="800"/>
        <w:textAlignment w:val="baseline"/>
        <w:rPr>
          <w:rFonts w:ascii="Times New Roman" w:hAnsi="Times New Roman" w:cs="Times New Roman"/>
          <w:sz w:val="24"/>
          <w:szCs w:val="24"/>
        </w:rPr>
      </w:pPr>
    </w:p>
    <w:p w14:paraId="574D7C5A" w14:textId="22E57962" w:rsidR="00D201DF" w:rsidRDefault="00D201DF" w:rsidP="00AA6F57">
      <w:pPr>
        <w:spacing w:after="0" w:line="384" w:lineRule="auto"/>
        <w:ind w:firstLine="800"/>
        <w:textAlignment w:val="baseline"/>
        <w:rPr>
          <w:rFonts w:ascii="Times New Roman" w:hAnsi="Times New Roman" w:cs="Times New Roman"/>
          <w:sz w:val="24"/>
          <w:szCs w:val="24"/>
        </w:rPr>
      </w:pPr>
      <w:r w:rsidRPr="00D201DF">
        <w:rPr>
          <w:rFonts w:ascii="Times New Roman" w:hAnsi="Times New Roman" w:cs="Times New Roman"/>
          <w:sz w:val="24"/>
          <w:szCs w:val="24"/>
        </w:rPr>
        <w:t xml:space="preserve">Key ICT infrastructures will be increasingly designated through </w:t>
      </w:r>
      <w:r w:rsidRPr="001757B3">
        <w:rPr>
          <w:rFonts w:ascii="Times New Roman" w:hAnsi="Times New Roman" w:cs="Times New Roman"/>
          <w:sz w:val="24"/>
          <w:szCs w:val="24"/>
        </w:rPr>
        <w:t xml:space="preserve">the </w:t>
      </w:r>
      <w:r w:rsidR="00856B92" w:rsidRPr="001757B3">
        <w:rPr>
          <w:rFonts w:ascii="Times New Roman" w:hAnsi="Times New Roman" w:cs="Times New Roman"/>
          <w:sz w:val="24"/>
          <w:szCs w:val="24"/>
        </w:rPr>
        <w:t>inter-</w:t>
      </w:r>
      <w:r w:rsidRPr="001757B3">
        <w:rPr>
          <w:rFonts w:ascii="Times New Roman" w:hAnsi="Times New Roman" w:cs="Times New Roman"/>
          <w:sz w:val="24"/>
          <w:szCs w:val="24"/>
        </w:rPr>
        <w:t xml:space="preserve">ministerial </w:t>
      </w:r>
      <w:r w:rsidR="00B02359" w:rsidRPr="00B02359">
        <w:rPr>
          <w:rFonts w:ascii="Times New Roman" w:hAnsi="Times New Roman" w:cs="Times New Roman"/>
          <w:sz w:val="24"/>
          <w:szCs w:val="24"/>
        </w:rPr>
        <w:t xml:space="preserve">Committee for Protection of Information and </w:t>
      </w:r>
      <w:r w:rsidR="00B02359" w:rsidRPr="00877401">
        <w:rPr>
          <w:rFonts w:ascii="Times New Roman" w:hAnsi="Times New Roman" w:cs="Times New Roman"/>
          <w:sz w:val="24"/>
          <w:szCs w:val="24"/>
        </w:rPr>
        <w:t xml:space="preserve">Communications Infrastructure </w:t>
      </w:r>
      <w:r w:rsidRPr="00877401">
        <w:rPr>
          <w:rFonts w:ascii="Times New Roman" w:hAnsi="Times New Roman" w:cs="Times New Roman"/>
          <w:sz w:val="24"/>
          <w:szCs w:val="24"/>
        </w:rPr>
        <w:t xml:space="preserve">(chaired by the </w:t>
      </w:r>
      <w:r w:rsidR="004D66DE" w:rsidRPr="00877401">
        <w:rPr>
          <w:rFonts w:ascii="Times New Roman" w:hAnsi="Times New Roman" w:cs="Times New Roman"/>
          <w:sz w:val="24"/>
          <w:szCs w:val="24"/>
        </w:rPr>
        <w:t>Minister of the Office for Government Policy Coordination</w:t>
      </w:r>
      <w:r w:rsidRPr="00877401">
        <w:rPr>
          <w:rFonts w:ascii="Times New Roman" w:hAnsi="Times New Roman" w:cs="Times New Roman"/>
          <w:sz w:val="24"/>
          <w:szCs w:val="24"/>
        </w:rPr>
        <w:t>), with the National Cyber Crisis Management Center activated for root-cause analysis of incidents.</w:t>
      </w:r>
    </w:p>
    <w:p w14:paraId="0510B47B" w14:textId="77777777" w:rsidR="00D201DF" w:rsidRDefault="00D201DF" w:rsidP="00AA6F57">
      <w:pPr>
        <w:spacing w:after="0" w:line="384" w:lineRule="auto"/>
        <w:ind w:firstLine="800"/>
        <w:textAlignment w:val="baseline"/>
        <w:rPr>
          <w:rFonts w:ascii="Times New Roman" w:hAnsi="Times New Roman" w:cs="Times New Roman"/>
          <w:sz w:val="24"/>
          <w:szCs w:val="24"/>
        </w:rPr>
      </w:pPr>
    </w:p>
    <w:p w14:paraId="2EE88AA5" w14:textId="47A6BB0D" w:rsidR="00D201DF" w:rsidRDefault="00907531" w:rsidP="00AA6F57">
      <w:pPr>
        <w:spacing w:after="0" w:line="384" w:lineRule="auto"/>
        <w:ind w:firstLine="800"/>
        <w:textAlignment w:val="baseline"/>
        <w:rPr>
          <w:rFonts w:ascii="Times New Roman" w:hAnsi="Times New Roman" w:cs="Times New Roman"/>
          <w:sz w:val="24"/>
          <w:szCs w:val="24"/>
        </w:rPr>
      </w:pPr>
      <w:r w:rsidRPr="00907531">
        <w:rPr>
          <w:rFonts w:ascii="Times New Roman" w:hAnsi="Times New Roman" w:cs="Times New Roman"/>
          <w:sz w:val="24"/>
          <w:szCs w:val="24"/>
        </w:rPr>
        <w:t>Fragmented incident investigation processes across government ministries will be integrated</w:t>
      </w:r>
      <w:r w:rsidR="00D33063">
        <w:rPr>
          <w:rFonts w:ascii="Times New Roman" w:hAnsi="Times New Roman" w:cs="Times New Roman" w:hint="eastAsia"/>
          <w:sz w:val="24"/>
          <w:szCs w:val="24"/>
        </w:rPr>
        <w:t>*</w:t>
      </w:r>
      <w:r w:rsidRPr="00907531">
        <w:rPr>
          <w:rFonts w:ascii="Times New Roman" w:hAnsi="Times New Roman" w:cs="Times New Roman"/>
          <w:sz w:val="24"/>
          <w:szCs w:val="24"/>
        </w:rPr>
        <w:t xml:space="preserve"> to minimize on-site confusion, and collaboration between the National Cyber Crisis Management Center (under the NIS) and </w:t>
      </w:r>
      <w:r>
        <w:rPr>
          <w:rFonts w:ascii="Times New Roman" w:hAnsi="Times New Roman" w:cs="Times New Roman" w:hint="eastAsia"/>
          <w:sz w:val="24"/>
          <w:szCs w:val="24"/>
        </w:rPr>
        <w:t xml:space="preserve">relevant </w:t>
      </w:r>
      <w:r w:rsidRPr="00907531">
        <w:rPr>
          <w:rFonts w:ascii="Times New Roman" w:hAnsi="Times New Roman" w:cs="Times New Roman"/>
          <w:sz w:val="24"/>
          <w:szCs w:val="24"/>
        </w:rPr>
        <w:t xml:space="preserve">government ministries will be </w:t>
      </w:r>
      <w:r>
        <w:rPr>
          <w:rFonts w:ascii="Times New Roman" w:hAnsi="Times New Roman" w:cs="Times New Roman" w:hint="eastAsia"/>
          <w:sz w:val="24"/>
          <w:szCs w:val="24"/>
        </w:rPr>
        <w:t>enhanced</w:t>
      </w:r>
      <w:r w:rsidRPr="00907531">
        <w:rPr>
          <w:rFonts w:ascii="Times New Roman" w:hAnsi="Times New Roman" w:cs="Times New Roman"/>
          <w:sz w:val="24"/>
          <w:szCs w:val="24"/>
        </w:rPr>
        <w:t xml:space="preserve"> for </w:t>
      </w:r>
      <w:r w:rsidRPr="00907531">
        <w:rPr>
          <w:rFonts w:ascii="Times New Roman" w:hAnsi="Times New Roman" w:cs="Times New Roman"/>
          <w:sz w:val="24"/>
          <w:szCs w:val="24"/>
        </w:rPr>
        <w:lastRenderedPageBreak/>
        <w:t>cyber threat prevention and response.</w:t>
      </w:r>
    </w:p>
    <w:p w14:paraId="5EB9502C" w14:textId="2CB04D48" w:rsidR="00907531" w:rsidRPr="00D33063" w:rsidRDefault="00D33063" w:rsidP="00AA6F57">
      <w:pPr>
        <w:spacing w:after="0" w:line="384" w:lineRule="auto"/>
        <w:ind w:firstLine="800"/>
        <w:textAlignment w:val="baseline"/>
        <w:rPr>
          <w:rFonts w:ascii="Times New Roman" w:hAnsi="Times New Roman" w:cs="Times New Roman"/>
          <w:szCs w:val="20"/>
        </w:rPr>
      </w:pPr>
      <w:r w:rsidRPr="00D33063">
        <w:rPr>
          <w:rFonts w:ascii="Times New Roman" w:hAnsi="Times New Roman" w:cs="Times New Roman" w:hint="eastAsia"/>
          <w:szCs w:val="20"/>
        </w:rPr>
        <w:t>*</w:t>
      </w:r>
      <w:r w:rsidRPr="00D33063">
        <w:rPr>
          <w:rFonts w:ascii="Times New Roman" w:hAnsi="Times New Roman" w:cs="Times New Roman"/>
          <w:szCs w:val="20"/>
        </w:rPr>
        <w:t>Includes the introduction of a one-stop reporting system, optimized team deployment, and strengthened information sharing.</w:t>
      </w:r>
    </w:p>
    <w:p w14:paraId="37E7DB68" w14:textId="77777777" w:rsidR="00907531" w:rsidRDefault="00907531" w:rsidP="00AA6F57">
      <w:pPr>
        <w:spacing w:after="0" w:line="384" w:lineRule="auto"/>
        <w:ind w:firstLine="800"/>
        <w:textAlignment w:val="baseline"/>
        <w:rPr>
          <w:rFonts w:ascii="Times New Roman" w:hAnsi="Times New Roman" w:cs="Times New Roman"/>
          <w:sz w:val="24"/>
          <w:szCs w:val="24"/>
        </w:rPr>
      </w:pPr>
    </w:p>
    <w:p w14:paraId="20EF8AFE" w14:textId="6ADD8400" w:rsidR="00907531" w:rsidRDefault="00047E59" w:rsidP="00AA6F57">
      <w:pPr>
        <w:spacing w:after="0" w:line="384" w:lineRule="auto"/>
        <w:ind w:firstLine="800"/>
        <w:textAlignment w:val="baseline"/>
        <w:rPr>
          <w:rFonts w:ascii="Times New Roman" w:hAnsi="Times New Roman" w:cs="Times New Roman"/>
          <w:sz w:val="24"/>
          <w:szCs w:val="24"/>
        </w:rPr>
      </w:pPr>
      <w:r w:rsidRPr="00047E59">
        <w:rPr>
          <w:rFonts w:ascii="Times New Roman" w:hAnsi="Times New Roman" w:cs="Times New Roman"/>
          <w:sz w:val="24"/>
          <w:szCs w:val="24"/>
        </w:rPr>
        <w:t xml:space="preserve">Deputy Prime Minister and Minister Bae </w:t>
      </w:r>
      <w:proofErr w:type="spellStart"/>
      <w:r w:rsidRPr="00047E59">
        <w:rPr>
          <w:rFonts w:ascii="Times New Roman" w:hAnsi="Times New Roman" w:cs="Times New Roman"/>
          <w:sz w:val="24"/>
          <w:szCs w:val="24"/>
        </w:rPr>
        <w:t>Kyunghoon</w:t>
      </w:r>
      <w:proofErr w:type="spellEnd"/>
      <w:r w:rsidRPr="00047E59">
        <w:rPr>
          <w:rFonts w:ascii="Times New Roman" w:hAnsi="Times New Roman" w:cs="Times New Roman"/>
          <w:sz w:val="24"/>
          <w:szCs w:val="24"/>
        </w:rPr>
        <w:t xml:space="preserve"> stated at the public briefing, “MSIT and relevant ministries will rigorously monitor the execution of these comprehensive measures in the field and continue to make improvements where necessary. The government will spare no effort in building a robust information security system to support Korea’s leadership in AI.”</w:t>
      </w:r>
    </w:p>
    <w:p w14:paraId="2255ED00" w14:textId="77777777" w:rsidR="00265884" w:rsidRDefault="00265884" w:rsidP="008653A0">
      <w:pPr>
        <w:spacing w:after="0" w:line="276" w:lineRule="auto"/>
        <w:rPr>
          <w:rFonts w:ascii="Times New Roman" w:hAnsi="Times New Roman" w:cs="Times New Roman"/>
          <w:sz w:val="22"/>
        </w:rPr>
      </w:pPr>
    </w:p>
    <w:p w14:paraId="5571D3B5"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0AD39984"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3E8F"/>
    <w:rsid w:val="000327F1"/>
    <w:rsid w:val="00034D3D"/>
    <w:rsid w:val="000477AF"/>
    <w:rsid w:val="00047E59"/>
    <w:rsid w:val="00090E6E"/>
    <w:rsid w:val="00091411"/>
    <w:rsid w:val="00095A5D"/>
    <w:rsid w:val="000B4340"/>
    <w:rsid w:val="000B4EB5"/>
    <w:rsid w:val="000F642F"/>
    <w:rsid w:val="001117BC"/>
    <w:rsid w:val="001164BE"/>
    <w:rsid w:val="00136968"/>
    <w:rsid w:val="00146DCD"/>
    <w:rsid w:val="0015081B"/>
    <w:rsid w:val="001513E8"/>
    <w:rsid w:val="0015269B"/>
    <w:rsid w:val="00152C36"/>
    <w:rsid w:val="001658AA"/>
    <w:rsid w:val="00173587"/>
    <w:rsid w:val="001757B3"/>
    <w:rsid w:val="00184D3C"/>
    <w:rsid w:val="00191FFB"/>
    <w:rsid w:val="001A1120"/>
    <w:rsid w:val="001A7175"/>
    <w:rsid w:val="001A7AFD"/>
    <w:rsid w:val="001D02F4"/>
    <w:rsid w:val="001D76B2"/>
    <w:rsid w:val="001E1660"/>
    <w:rsid w:val="00212B54"/>
    <w:rsid w:val="00216D42"/>
    <w:rsid w:val="00223312"/>
    <w:rsid w:val="00242D44"/>
    <w:rsid w:val="00255DEA"/>
    <w:rsid w:val="00263673"/>
    <w:rsid w:val="00265884"/>
    <w:rsid w:val="00275E53"/>
    <w:rsid w:val="002841FC"/>
    <w:rsid w:val="002A0E29"/>
    <w:rsid w:val="002A2EFB"/>
    <w:rsid w:val="002E00E7"/>
    <w:rsid w:val="002E5AFB"/>
    <w:rsid w:val="002F6B3A"/>
    <w:rsid w:val="003128E0"/>
    <w:rsid w:val="00316595"/>
    <w:rsid w:val="00317A49"/>
    <w:rsid w:val="003573AC"/>
    <w:rsid w:val="00383E56"/>
    <w:rsid w:val="003929C9"/>
    <w:rsid w:val="003A2E55"/>
    <w:rsid w:val="003A71B9"/>
    <w:rsid w:val="003D7F52"/>
    <w:rsid w:val="003E35BE"/>
    <w:rsid w:val="00406F20"/>
    <w:rsid w:val="00445EB2"/>
    <w:rsid w:val="0044695E"/>
    <w:rsid w:val="004708F4"/>
    <w:rsid w:val="00485513"/>
    <w:rsid w:val="004932A2"/>
    <w:rsid w:val="00497AA6"/>
    <w:rsid w:val="004B56BE"/>
    <w:rsid w:val="004D66DE"/>
    <w:rsid w:val="004E58CD"/>
    <w:rsid w:val="005114FF"/>
    <w:rsid w:val="00531F75"/>
    <w:rsid w:val="005562F8"/>
    <w:rsid w:val="00556B35"/>
    <w:rsid w:val="005611A1"/>
    <w:rsid w:val="00564DA7"/>
    <w:rsid w:val="00574B69"/>
    <w:rsid w:val="005753E1"/>
    <w:rsid w:val="00592066"/>
    <w:rsid w:val="005A2779"/>
    <w:rsid w:val="005A3319"/>
    <w:rsid w:val="005C184D"/>
    <w:rsid w:val="005D48BF"/>
    <w:rsid w:val="005D517D"/>
    <w:rsid w:val="005F6B7D"/>
    <w:rsid w:val="00603B70"/>
    <w:rsid w:val="0061698A"/>
    <w:rsid w:val="006318F3"/>
    <w:rsid w:val="00652D16"/>
    <w:rsid w:val="006619CE"/>
    <w:rsid w:val="00661EAD"/>
    <w:rsid w:val="006624DA"/>
    <w:rsid w:val="00674DB6"/>
    <w:rsid w:val="00687A92"/>
    <w:rsid w:val="00687E68"/>
    <w:rsid w:val="00696E70"/>
    <w:rsid w:val="006A6E96"/>
    <w:rsid w:val="006C42B8"/>
    <w:rsid w:val="006E21FC"/>
    <w:rsid w:val="006E2A47"/>
    <w:rsid w:val="006E3630"/>
    <w:rsid w:val="006E4E63"/>
    <w:rsid w:val="006E5ABC"/>
    <w:rsid w:val="00702778"/>
    <w:rsid w:val="00713BF2"/>
    <w:rsid w:val="0072626B"/>
    <w:rsid w:val="007371DC"/>
    <w:rsid w:val="00740996"/>
    <w:rsid w:val="00744F3A"/>
    <w:rsid w:val="0075398E"/>
    <w:rsid w:val="007702F9"/>
    <w:rsid w:val="0077216E"/>
    <w:rsid w:val="00773A67"/>
    <w:rsid w:val="00796360"/>
    <w:rsid w:val="007B0227"/>
    <w:rsid w:val="007B1099"/>
    <w:rsid w:val="007C02C1"/>
    <w:rsid w:val="007C17D4"/>
    <w:rsid w:val="007D0871"/>
    <w:rsid w:val="007D24CE"/>
    <w:rsid w:val="007D32D0"/>
    <w:rsid w:val="007D4A86"/>
    <w:rsid w:val="007E1E6A"/>
    <w:rsid w:val="007E30A5"/>
    <w:rsid w:val="007F1802"/>
    <w:rsid w:val="00807756"/>
    <w:rsid w:val="0082732B"/>
    <w:rsid w:val="00851BCA"/>
    <w:rsid w:val="0085569A"/>
    <w:rsid w:val="00856B92"/>
    <w:rsid w:val="008653A0"/>
    <w:rsid w:val="00870FEB"/>
    <w:rsid w:val="00873FBE"/>
    <w:rsid w:val="00875BED"/>
    <w:rsid w:val="00877401"/>
    <w:rsid w:val="00890267"/>
    <w:rsid w:val="00894672"/>
    <w:rsid w:val="008B74BB"/>
    <w:rsid w:val="008C0D2A"/>
    <w:rsid w:val="008D7F80"/>
    <w:rsid w:val="008F4697"/>
    <w:rsid w:val="00902CBC"/>
    <w:rsid w:val="00906BFA"/>
    <w:rsid w:val="00907531"/>
    <w:rsid w:val="00911BDD"/>
    <w:rsid w:val="00913118"/>
    <w:rsid w:val="00921805"/>
    <w:rsid w:val="00931D8B"/>
    <w:rsid w:val="00932A8C"/>
    <w:rsid w:val="0095463E"/>
    <w:rsid w:val="009754E1"/>
    <w:rsid w:val="009770AA"/>
    <w:rsid w:val="009850FF"/>
    <w:rsid w:val="00985E14"/>
    <w:rsid w:val="009900E7"/>
    <w:rsid w:val="009B472F"/>
    <w:rsid w:val="009D63FF"/>
    <w:rsid w:val="009E5069"/>
    <w:rsid w:val="009E7E98"/>
    <w:rsid w:val="00A028F4"/>
    <w:rsid w:val="00A137CB"/>
    <w:rsid w:val="00A13BDF"/>
    <w:rsid w:val="00A14725"/>
    <w:rsid w:val="00A20A7A"/>
    <w:rsid w:val="00A24B7E"/>
    <w:rsid w:val="00A30DFD"/>
    <w:rsid w:val="00A4473B"/>
    <w:rsid w:val="00A63B9A"/>
    <w:rsid w:val="00A646FC"/>
    <w:rsid w:val="00A7729F"/>
    <w:rsid w:val="00A84036"/>
    <w:rsid w:val="00AA3F98"/>
    <w:rsid w:val="00AA6F57"/>
    <w:rsid w:val="00AB3EF7"/>
    <w:rsid w:val="00AB6DB7"/>
    <w:rsid w:val="00AC696A"/>
    <w:rsid w:val="00AC7AF9"/>
    <w:rsid w:val="00AE4879"/>
    <w:rsid w:val="00AF1149"/>
    <w:rsid w:val="00B02359"/>
    <w:rsid w:val="00B13510"/>
    <w:rsid w:val="00B14D59"/>
    <w:rsid w:val="00B14EAE"/>
    <w:rsid w:val="00B26D6E"/>
    <w:rsid w:val="00B27CEB"/>
    <w:rsid w:val="00B31548"/>
    <w:rsid w:val="00B3458C"/>
    <w:rsid w:val="00B356D6"/>
    <w:rsid w:val="00B41852"/>
    <w:rsid w:val="00B4590D"/>
    <w:rsid w:val="00B65E0C"/>
    <w:rsid w:val="00B67EFA"/>
    <w:rsid w:val="00B713C8"/>
    <w:rsid w:val="00B80096"/>
    <w:rsid w:val="00B81FD3"/>
    <w:rsid w:val="00B84FB0"/>
    <w:rsid w:val="00B8677E"/>
    <w:rsid w:val="00B94B29"/>
    <w:rsid w:val="00BA07A8"/>
    <w:rsid w:val="00BB0EFE"/>
    <w:rsid w:val="00BB2B8F"/>
    <w:rsid w:val="00BE7685"/>
    <w:rsid w:val="00BF6B90"/>
    <w:rsid w:val="00C04701"/>
    <w:rsid w:val="00C17E66"/>
    <w:rsid w:val="00C205D0"/>
    <w:rsid w:val="00C22D14"/>
    <w:rsid w:val="00C31AFC"/>
    <w:rsid w:val="00C86993"/>
    <w:rsid w:val="00C874F8"/>
    <w:rsid w:val="00CB20E6"/>
    <w:rsid w:val="00CB479D"/>
    <w:rsid w:val="00CC06A6"/>
    <w:rsid w:val="00CC3953"/>
    <w:rsid w:val="00CC4AFB"/>
    <w:rsid w:val="00CC5908"/>
    <w:rsid w:val="00CD38FC"/>
    <w:rsid w:val="00CF2342"/>
    <w:rsid w:val="00D16A12"/>
    <w:rsid w:val="00D201DF"/>
    <w:rsid w:val="00D33063"/>
    <w:rsid w:val="00D33191"/>
    <w:rsid w:val="00D33EEB"/>
    <w:rsid w:val="00D517CC"/>
    <w:rsid w:val="00D51DFE"/>
    <w:rsid w:val="00D530D9"/>
    <w:rsid w:val="00D5507E"/>
    <w:rsid w:val="00D567A5"/>
    <w:rsid w:val="00D56C2F"/>
    <w:rsid w:val="00D72859"/>
    <w:rsid w:val="00DA36F8"/>
    <w:rsid w:val="00DB4CF8"/>
    <w:rsid w:val="00DB5257"/>
    <w:rsid w:val="00DC110C"/>
    <w:rsid w:val="00DC3BF5"/>
    <w:rsid w:val="00DC5BE1"/>
    <w:rsid w:val="00DF6157"/>
    <w:rsid w:val="00E0187B"/>
    <w:rsid w:val="00E0353A"/>
    <w:rsid w:val="00E102D3"/>
    <w:rsid w:val="00E263D7"/>
    <w:rsid w:val="00E26BC0"/>
    <w:rsid w:val="00E27719"/>
    <w:rsid w:val="00E4626B"/>
    <w:rsid w:val="00E73019"/>
    <w:rsid w:val="00E80669"/>
    <w:rsid w:val="00E80D47"/>
    <w:rsid w:val="00E82CE9"/>
    <w:rsid w:val="00E85344"/>
    <w:rsid w:val="00E97B23"/>
    <w:rsid w:val="00EB05BA"/>
    <w:rsid w:val="00EB444B"/>
    <w:rsid w:val="00EC3B05"/>
    <w:rsid w:val="00ED5A05"/>
    <w:rsid w:val="00EE044F"/>
    <w:rsid w:val="00EE5776"/>
    <w:rsid w:val="00EF2FA8"/>
    <w:rsid w:val="00F21045"/>
    <w:rsid w:val="00F256C9"/>
    <w:rsid w:val="00F336D2"/>
    <w:rsid w:val="00F50010"/>
    <w:rsid w:val="00F52999"/>
    <w:rsid w:val="00F70F79"/>
    <w:rsid w:val="00F71C51"/>
    <w:rsid w:val="00F77CAB"/>
    <w:rsid w:val="00F830A2"/>
    <w:rsid w:val="00F93847"/>
    <w:rsid w:val="00F94198"/>
    <w:rsid w:val="00F953B2"/>
    <w:rsid w:val="00F96187"/>
    <w:rsid w:val="00FD52C8"/>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9A4EB"/>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B76C8-050E-4C70-841E-A91FF6CD5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693</TotalTime>
  <Pages>6</Pages>
  <Words>1525</Words>
  <Characters>8697</Characters>
  <Application>Microsoft Office Word</Application>
  <DocSecurity>0</DocSecurity>
  <Lines>72</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125</cp:revision>
  <cp:lastPrinted>2023-05-09T06:23:00Z</cp:lastPrinted>
  <dcterms:created xsi:type="dcterms:W3CDTF">2023-05-30T06:24:00Z</dcterms:created>
  <dcterms:modified xsi:type="dcterms:W3CDTF">2025-11-04T05:28:00Z</dcterms:modified>
</cp:coreProperties>
</file>