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2FBAC7CF"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004B7BA0" w14:textId="77777777" w:rsidR="009E5069" w:rsidRPr="00F13F64" w:rsidRDefault="009E5069" w:rsidP="000477AF">
            <w:r w:rsidRPr="00F13F64">
              <w:rPr>
                <w:noProof/>
              </w:rPr>
              <w:drawing>
                <wp:anchor distT="0" distB="0" distL="114300" distR="114300" simplePos="0" relativeHeight="251660288" behindDoc="0" locked="0" layoutInCell="1" allowOverlap="1" wp14:anchorId="24EC45FF" wp14:editId="174601C9">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73BF2DB2" wp14:editId="0848EFEB">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28B7D6DE"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BF2DB2"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28B7D6DE"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7128AD5C" wp14:editId="408F9BF5">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7">
                            <a:clrChange>
                              <a:clrFrom>
                                <a:srgbClr val="FFFFFF"/>
                              </a:clrFrom>
                              <a:clrTo>
                                <a:srgbClr val="FFFFFF">
                                  <a:alpha val="0"/>
                                </a:srgbClr>
                              </a:clrTo>
                            </a:clrChange>
                            <a:extLst>
                              <a:ext uri="{BEBA8EAE-BF5A-486C-A8C5-ECC9F3942E4B}">
                                <a14:imgProps xmlns:a14="http://schemas.microsoft.com/office/drawing/2010/main">
                                  <a14:imgLayer r:embed="rId8">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49D5BA14"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2B901CC7" w14:textId="77777777" w:rsidR="009E5069" w:rsidRPr="00F13F64" w:rsidRDefault="009E5069" w:rsidP="000477AF">
            <w:pPr>
              <w:rPr>
                <w:rFonts w:ascii="Times New Roman" w:hAnsi="Times New Roman" w:cs="Times New Roman"/>
                <w:b/>
                <w:sz w:val="2"/>
                <w:szCs w:val="2"/>
              </w:rPr>
            </w:pPr>
          </w:p>
          <w:p w14:paraId="52ACCA32" w14:textId="7B360A39" w:rsidR="009E5069" w:rsidRPr="00F13F64" w:rsidRDefault="009E5069" w:rsidP="00DC110C">
            <w:pPr>
              <w:rPr>
                <w:rFonts w:ascii="Times New Roman" w:hAnsi="Times New Roman" w:cs="Times New Roman"/>
                <w:b/>
              </w:rPr>
            </w:pPr>
            <w:r w:rsidRPr="00F13F64">
              <w:rPr>
                <w:rFonts w:ascii="Times New Roman" w:hAnsi="Times New Roman" w:cs="Times New Roman"/>
                <w:b/>
              </w:rPr>
              <w:t xml:space="preserve">Release Date: </w:t>
            </w:r>
            <w:r w:rsidR="007F1802">
              <w:rPr>
                <w:rFonts w:ascii="Times New Roman" w:hAnsi="Times New Roman" w:cs="Times New Roman"/>
                <w:b/>
              </w:rPr>
              <w:t>J</w:t>
            </w:r>
            <w:r w:rsidR="00F96187">
              <w:rPr>
                <w:rFonts w:ascii="Times New Roman" w:hAnsi="Times New Roman" w:cs="Times New Roman"/>
                <w:b/>
              </w:rPr>
              <w:t>uly</w:t>
            </w:r>
            <w:r w:rsidR="00383E56">
              <w:rPr>
                <w:rFonts w:ascii="Times New Roman" w:hAnsi="Times New Roman" w:cs="Times New Roman"/>
                <w:b/>
              </w:rPr>
              <w:t xml:space="preserve"> </w:t>
            </w:r>
            <w:r w:rsidR="00362539">
              <w:rPr>
                <w:rFonts w:ascii="Times New Roman" w:hAnsi="Times New Roman" w:cs="Times New Roman"/>
                <w:b/>
              </w:rPr>
              <w:t>21, 2025</w:t>
            </w:r>
          </w:p>
        </w:tc>
      </w:tr>
      <w:tr w:rsidR="009E5069" w:rsidRPr="00F13F64" w14:paraId="44E867E2"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275069E8" w14:textId="77777777" w:rsidR="009E5069" w:rsidRPr="00F13F64" w:rsidRDefault="009E5069" w:rsidP="000477AF">
            <w:pPr>
              <w:jc w:val="center"/>
              <w:rPr>
                <w:rFonts w:ascii="Times New Roman" w:hAnsi="Times New Roman" w:cs="Times New Roman"/>
                <w:b/>
                <w:sz w:val="2"/>
                <w:szCs w:val="2"/>
              </w:rPr>
            </w:pPr>
          </w:p>
          <w:p w14:paraId="52FBBE8C" w14:textId="77777777"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14:paraId="1EC9F5D3" w14:textId="0E859A8E"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r>
              <w:rPr>
                <w:rFonts w:ascii="Times New Roman" w:hAnsi="Times New Roman" w:cs="Times New Roman"/>
                <w:b/>
                <w:color w:val="auto"/>
                <w:kern w:val="2"/>
                <w:sz w:val="20"/>
                <w:szCs w:val="20"/>
              </w:rPr>
              <w:t xml:space="preserve"> </w:t>
            </w:r>
            <w:proofErr w:type="spellStart"/>
            <w:r w:rsidR="00362539">
              <w:rPr>
                <w:rFonts w:ascii="Times New Roman" w:hAnsi="Times New Roman" w:cs="Times New Roman"/>
                <w:b/>
                <w:color w:val="auto"/>
                <w:kern w:val="2"/>
                <w:sz w:val="20"/>
                <w:szCs w:val="20"/>
              </w:rPr>
              <w:t>Seungyeon</w:t>
            </w:r>
            <w:proofErr w:type="spellEnd"/>
            <w:r w:rsidR="00362539">
              <w:rPr>
                <w:rFonts w:ascii="Times New Roman" w:hAnsi="Times New Roman" w:cs="Times New Roman"/>
                <w:b/>
                <w:color w:val="auto"/>
                <w:kern w:val="2"/>
                <w:sz w:val="20"/>
                <w:szCs w:val="20"/>
              </w:rPr>
              <w:t xml:space="preserve"> Han</w:t>
            </w:r>
            <w:r w:rsidRPr="0095463E">
              <w:rPr>
                <w:rFonts w:ascii="Times New Roman" w:hAnsi="Times New Roman" w:cs="Times New Roman"/>
                <w:b/>
                <w:color w:val="auto"/>
                <w:kern w:val="2"/>
                <w:sz w:val="20"/>
                <w:szCs w:val="20"/>
              </w:rPr>
              <w:t>(</w:t>
            </w:r>
            <w:r w:rsidRPr="0095463E">
              <w:rPr>
                <w:rFonts w:ascii="Times New Roman" w:hAnsi="Times New Roman" w:cs="Times New Roman" w:hint="eastAsia"/>
                <w:b/>
                <w:color w:val="auto"/>
                <w:kern w:val="2"/>
                <w:sz w:val="20"/>
                <w:szCs w:val="20"/>
              </w:rPr>
              <w:t>+82-</w:t>
            </w:r>
            <w:r w:rsidRPr="0095463E">
              <w:rPr>
                <w:rFonts w:ascii="Times New Roman" w:hAnsi="Times New Roman" w:cs="Times New Roman"/>
                <w:b/>
                <w:color w:val="auto"/>
                <w:kern w:val="2"/>
                <w:sz w:val="20"/>
                <w:szCs w:val="20"/>
              </w:rPr>
              <w:t>44-202-</w:t>
            </w:r>
            <w:r w:rsidR="00362539">
              <w:rPr>
                <w:rFonts w:ascii="Times New Roman" w:hAnsi="Times New Roman" w:cs="Times New Roman"/>
                <w:b/>
                <w:color w:val="auto"/>
                <w:kern w:val="2"/>
                <w:sz w:val="20"/>
                <w:szCs w:val="20"/>
              </w:rPr>
              <w:t>4551</w:t>
            </w:r>
            <w:r w:rsidRPr="0095463E">
              <w:rPr>
                <w:rFonts w:ascii="Times New Roman" w:hAnsi="Times New Roman" w:cs="Times New Roman" w:hint="eastAsia"/>
                <w:b/>
                <w:color w:val="auto"/>
                <w:kern w:val="2"/>
                <w:sz w:val="20"/>
                <w:szCs w:val="20"/>
              </w:rPr>
              <w:t>)</w:t>
            </w:r>
          </w:p>
        </w:tc>
      </w:tr>
      <w:tr w:rsidR="009E5069" w:rsidRPr="00F13F64" w14:paraId="726CC27F" w14:textId="77777777" w:rsidTr="000477AF">
        <w:trPr>
          <w:trHeight w:val="66"/>
        </w:trPr>
        <w:tc>
          <w:tcPr>
            <w:tcW w:w="9016" w:type="dxa"/>
            <w:tcBorders>
              <w:top w:val="nil"/>
              <w:left w:val="nil"/>
              <w:bottom w:val="nil"/>
              <w:right w:val="nil"/>
            </w:tcBorders>
            <w:hideMark/>
          </w:tcPr>
          <w:p w14:paraId="22E626D7"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516E6B69" w14:textId="77777777" w:rsidR="00C205D0" w:rsidRDefault="00C205D0" w:rsidP="00406F20">
      <w:pPr>
        <w:spacing w:after="0" w:line="240" w:lineRule="auto"/>
        <w:rPr>
          <w:rFonts w:ascii="Times New Roman" w:hAnsi="Times New Roman" w:cs="Times New Roman"/>
          <w:b/>
          <w:sz w:val="32"/>
        </w:rPr>
      </w:pPr>
    </w:p>
    <w:p w14:paraId="141B7CEE" w14:textId="3686FF58" w:rsidR="005F6B7D" w:rsidRPr="00265884" w:rsidRDefault="00C814CA" w:rsidP="00362539">
      <w:pPr>
        <w:tabs>
          <w:tab w:val="center" w:pos="4513"/>
          <w:tab w:val="left" w:pos="8314"/>
        </w:tabs>
        <w:spacing w:after="0" w:line="276" w:lineRule="auto"/>
        <w:jc w:val="center"/>
        <w:rPr>
          <w:rFonts w:ascii="Times New Roman" w:hAnsi="Times New Roman" w:cs="Times New Roman"/>
          <w:b/>
          <w:sz w:val="35"/>
          <w:szCs w:val="35"/>
        </w:rPr>
      </w:pPr>
      <w:bookmarkStart w:id="0" w:name="_GoBack"/>
      <w:r w:rsidRPr="00C814CA">
        <w:rPr>
          <w:rFonts w:ascii="Times New Roman" w:hAnsi="Times New Roman" w:cs="Times New Roman"/>
          <w:b/>
          <w:sz w:val="35"/>
          <w:szCs w:val="35"/>
        </w:rPr>
        <w:t>Driving Real Growth through a Nationwide Transformation Powered by AI and Advanced Science &amp; Technology</w:t>
      </w:r>
    </w:p>
    <w:bookmarkEnd w:id="0"/>
    <w:p w14:paraId="0CD66BC3" w14:textId="77777777" w:rsidR="00362539" w:rsidRDefault="00362539" w:rsidP="000339D3">
      <w:pPr>
        <w:tabs>
          <w:tab w:val="center" w:pos="4513"/>
          <w:tab w:val="left" w:pos="8314"/>
        </w:tabs>
        <w:spacing w:after="0" w:line="276" w:lineRule="auto"/>
        <w:jc w:val="center"/>
        <w:rPr>
          <w:rFonts w:ascii="Times New Roman" w:hAnsi="Times New Roman" w:cs="Times New Roman"/>
          <w:b/>
          <w:sz w:val="28"/>
          <w:szCs w:val="28"/>
        </w:rPr>
      </w:pPr>
    </w:p>
    <w:p w14:paraId="19C8E219" w14:textId="73FEB0ED" w:rsidR="000339D3" w:rsidRPr="00754745" w:rsidRDefault="005F6B7D" w:rsidP="000339D3">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w:t>
      </w:r>
      <w:r>
        <w:rPr>
          <w:rFonts w:ascii="Times New Roman" w:hAnsi="Times New Roman" w:cs="Times New Roman"/>
          <w:b/>
          <w:sz w:val="28"/>
          <w:szCs w:val="28"/>
        </w:rPr>
        <w:t xml:space="preserve"> </w:t>
      </w:r>
      <w:r w:rsidR="00A4664C" w:rsidRPr="00A4664C">
        <w:rPr>
          <w:rFonts w:ascii="Times New Roman" w:hAnsi="Times New Roman" w:cs="Times New Roman"/>
          <w:b/>
          <w:sz w:val="28"/>
          <w:szCs w:val="28"/>
        </w:rPr>
        <w:t>First minister appointed by the new administration</w:t>
      </w:r>
      <w:r w:rsidR="00A4664C">
        <w:rPr>
          <w:rFonts w:ascii="Times New Roman" w:hAnsi="Times New Roman" w:cs="Times New Roman" w:hint="eastAsia"/>
          <w:b/>
          <w:sz w:val="28"/>
          <w:szCs w:val="28"/>
        </w:rPr>
        <w:t xml:space="preserve"> </w:t>
      </w:r>
      <w:r w:rsidR="000339D3" w:rsidRPr="000339D3">
        <w:rPr>
          <w:rFonts w:ascii="Times New Roman" w:hAnsi="Times New Roman" w:cs="Times New Roman"/>
          <w:b/>
          <w:sz w:val="28"/>
          <w:szCs w:val="28"/>
        </w:rPr>
        <w:t xml:space="preserve">visits Seoul </w:t>
      </w:r>
      <w:proofErr w:type="spellStart"/>
      <w:r w:rsidR="000339D3" w:rsidRPr="000339D3">
        <w:rPr>
          <w:rFonts w:ascii="Times New Roman" w:hAnsi="Times New Roman" w:cs="Times New Roman"/>
          <w:b/>
          <w:sz w:val="28"/>
          <w:szCs w:val="28"/>
        </w:rPr>
        <w:t>Biohub</w:t>
      </w:r>
      <w:proofErr w:type="spellEnd"/>
      <w:r w:rsidR="000339D3" w:rsidRPr="000339D3">
        <w:rPr>
          <w:rFonts w:ascii="Times New Roman" w:hAnsi="Times New Roman" w:cs="Times New Roman"/>
          <w:b/>
          <w:sz w:val="28"/>
          <w:szCs w:val="28"/>
        </w:rPr>
        <w:t>—the capital’s life</w:t>
      </w:r>
      <w:r w:rsidR="000339D3" w:rsidRPr="00754745">
        <w:rPr>
          <w:rFonts w:ascii="Times New Roman" w:hAnsi="Times New Roman" w:cs="Times New Roman"/>
          <w:b/>
          <w:sz w:val="28"/>
          <w:szCs w:val="28"/>
        </w:rPr>
        <w:t xml:space="preserve">-science innovation base—to </w:t>
      </w:r>
      <w:r w:rsidR="00754745" w:rsidRPr="00754745">
        <w:rPr>
          <w:rFonts w:ascii="Times New Roman" w:hAnsi="Times New Roman" w:cs="Times New Roman"/>
          <w:b/>
          <w:sz w:val="28"/>
          <w:szCs w:val="28"/>
        </w:rPr>
        <w:t>kick off on-site engagements</w:t>
      </w:r>
    </w:p>
    <w:p w14:paraId="0EC8C289" w14:textId="41E446D7" w:rsidR="000339D3" w:rsidRPr="00754745" w:rsidRDefault="000339D3" w:rsidP="000339D3">
      <w:pPr>
        <w:tabs>
          <w:tab w:val="center" w:pos="4513"/>
          <w:tab w:val="left" w:pos="8314"/>
        </w:tabs>
        <w:spacing w:after="0" w:line="276" w:lineRule="auto"/>
        <w:jc w:val="center"/>
        <w:rPr>
          <w:rFonts w:ascii="Times New Roman" w:hAnsi="Times New Roman" w:cs="Times New Roman"/>
          <w:b/>
          <w:sz w:val="28"/>
          <w:szCs w:val="28"/>
        </w:rPr>
      </w:pPr>
      <w:r w:rsidRPr="00754745">
        <w:rPr>
          <w:rFonts w:ascii="Times New Roman" w:hAnsi="Times New Roman" w:cs="Times New Roman" w:hint="eastAsia"/>
          <w:b/>
          <w:sz w:val="28"/>
          <w:szCs w:val="28"/>
        </w:rPr>
        <w:t xml:space="preserve">- </w:t>
      </w:r>
      <w:r w:rsidR="006641C7" w:rsidRPr="006641C7">
        <w:rPr>
          <w:rFonts w:ascii="Times New Roman" w:hAnsi="Times New Roman" w:cs="Times New Roman"/>
          <w:b/>
          <w:sz w:val="28"/>
          <w:szCs w:val="28"/>
        </w:rPr>
        <w:t>MSIT convenes a roundtable with leading experts to shape Korea’s AI-Bio future.</w:t>
      </w:r>
    </w:p>
    <w:p w14:paraId="09D51013" w14:textId="6F1B0E37" w:rsidR="000339D3" w:rsidRDefault="000339D3" w:rsidP="000339D3">
      <w:pPr>
        <w:tabs>
          <w:tab w:val="center" w:pos="4513"/>
          <w:tab w:val="left" w:pos="8314"/>
        </w:tabs>
        <w:spacing w:after="0" w:line="276" w:lineRule="auto"/>
        <w:jc w:val="center"/>
        <w:rPr>
          <w:rFonts w:ascii="Times New Roman" w:hAnsi="Times New Roman" w:cs="Times New Roman"/>
          <w:b/>
          <w:sz w:val="28"/>
          <w:szCs w:val="28"/>
        </w:rPr>
      </w:pPr>
      <w:r w:rsidRPr="00754745">
        <w:rPr>
          <w:rFonts w:ascii="Times New Roman" w:hAnsi="Times New Roman" w:cs="Times New Roman" w:hint="eastAsia"/>
          <w:b/>
          <w:sz w:val="28"/>
          <w:szCs w:val="28"/>
        </w:rPr>
        <w:t xml:space="preserve">- </w:t>
      </w:r>
      <w:r w:rsidR="000B1633" w:rsidRPr="000B1633">
        <w:rPr>
          <w:rFonts w:ascii="Times New Roman" w:hAnsi="Times New Roman" w:cs="Times New Roman"/>
          <w:b/>
          <w:sz w:val="28"/>
          <w:szCs w:val="28"/>
        </w:rPr>
        <w:t>MSIT will develop a National AI-Bio Strategy based on input from researchers and industry leaders.</w:t>
      </w:r>
    </w:p>
    <w:p w14:paraId="41ED4B25" w14:textId="77777777" w:rsidR="00D56C2F" w:rsidRPr="00D56C2F" w:rsidRDefault="00D56C2F" w:rsidP="00D56C2F">
      <w:pPr>
        <w:spacing w:after="0" w:line="276" w:lineRule="auto"/>
        <w:ind w:firstLine="800"/>
        <w:rPr>
          <w:rFonts w:ascii="Times New Roman" w:hAnsi="Times New Roman" w:cs="Times New Roman"/>
          <w:b/>
          <w:sz w:val="35"/>
          <w:szCs w:val="35"/>
        </w:rPr>
      </w:pPr>
    </w:p>
    <w:p w14:paraId="6A216061" w14:textId="692D6EAA" w:rsidR="001D6174" w:rsidRPr="001D6174" w:rsidRDefault="001D6174" w:rsidP="001D6174">
      <w:pPr>
        <w:spacing w:after="0" w:line="384" w:lineRule="auto"/>
        <w:ind w:firstLine="800"/>
        <w:textAlignment w:val="baseline"/>
        <w:rPr>
          <w:rFonts w:ascii="Times New Roman" w:eastAsia="굴림" w:hAnsi="Times New Roman" w:cs="Times New Roman"/>
          <w:color w:val="000000"/>
          <w:kern w:val="0"/>
          <w:sz w:val="24"/>
          <w:szCs w:val="20"/>
        </w:rPr>
      </w:pPr>
      <w:r w:rsidRPr="001D6174">
        <w:rPr>
          <w:rFonts w:ascii="Times New Roman" w:eastAsia="굴림" w:hAnsi="Times New Roman" w:cs="Times New Roman"/>
          <w:color w:val="000000"/>
          <w:kern w:val="0"/>
          <w:sz w:val="24"/>
          <w:szCs w:val="20"/>
        </w:rPr>
        <w:t xml:space="preserve">The Ministry of Science and ICT (MSIT, Minister Bae </w:t>
      </w:r>
      <w:proofErr w:type="spellStart"/>
      <w:r w:rsidR="00362539">
        <w:rPr>
          <w:rFonts w:ascii="Times New Roman" w:eastAsia="굴림" w:hAnsi="Times New Roman" w:cs="Times New Roman"/>
          <w:color w:val="000000"/>
          <w:kern w:val="0"/>
          <w:sz w:val="24"/>
          <w:szCs w:val="20"/>
        </w:rPr>
        <w:t>Kyunghoon</w:t>
      </w:r>
      <w:proofErr w:type="spellEnd"/>
      <w:r w:rsidRPr="001D6174">
        <w:rPr>
          <w:rFonts w:ascii="Times New Roman" w:eastAsia="굴림" w:hAnsi="Times New Roman" w:cs="Times New Roman"/>
          <w:color w:val="000000"/>
          <w:kern w:val="0"/>
          <w:sz w:val="24"/>
          <w:szCs w:val="20"/>
        </w:rPr>
        <w:t xml:space="preserve">) announced that on Monday, </w:t>
      </w:r>
      <w:r w:rsidR="001974B7">
        <w:rPr>
          <w:rFonts w:ascii="Times New Roman" w:eastAsia="굴림" w:hAnsi="Times New Roman" w:cs="Times New Roman" w:hint="eastAsia"/>
          <w:color w:val="000000"/>
          <w:kern w:val="0"/>
          <w:sz w:val="24"/>
          <w:szCs w:val="20"/>
        </w:rPr>
        <w:t>July 21,</w:t>
      </w:r>
      <w:r w:rsidRPr="001D6174">
        <w:rPr>
          <w:rFonts w:ascii="Times New Roman" w:eastAsia="굴림" w:hAnsi="Times New Roman" w:cs="Times New Roman"/>
          <w:color w:val="000000"/>
          <w:kern w:val="0"/>
          <w:sz w:val="24"/>
          <w:szCs w:val="20"/>
        </w:rPr>
        <w:t xml:space="preserve"> 2025, the minister made his first field visit since taking office to Seoul </w:t>
      </w:r>
      <w:proofErr w:type="spellStart"/>
      <w:r w:rsidRPr="001D6174">
        <w:rPr>
          <w:rFonts w:ascii="Times New Roman" w:eastAsia="굴림" w:hAnsi="Times New Roman" w:cs="Times New Roman"/>
          <w:color w:val="000000"/>
          <w:kern w:val="0"/>
          <w:sz w:val="24"/>
          <w:szCs w:val="20"/>
        </w:rPr>
        <w:t>Biohub</w:t>
      </w:r>
      <w:proofErr w:type="spellEnd"/>
      <w:r w:rsidRPr="001D6174">
        <w:rPr>
          <w:rFonts w:ascii="Times New Roman" w:eastAsia="굴림" w:hAnsi="Times New Roman" w:cs="Times New Roman"/>
          <w:color w:val="000000"/>
          <w:kern w:val="0"/>
          <w:sz w:val="24"/>
          <w:szCs w:val="20"/>
        </w:rPr>
        <w:t>, a major life-science cluster in the capital. There he met with leading bio-venture firms, offered encouragement, and chaired an on-site roundtable on how best to nurture AI-</w:t>
      </w:r>
      <w:r w:rsidR="00825343">
        <w:rPr>
          <w:rFonts w:ascii="Times New Roman" w:eastAsia="굴림" w:hAnsi="Times New Roman" w:cs="Times New Roman" w:hint="eastAsia"/>
          <w:color w:val="000000"/>
          <w:kern w:val="0"/>
          <w:sz w:val="24"/>
          <w:szCs w:val="20"/>
        </w:rPr>
        <w:t>driven</w:t>
      </w:r>
      <w:r w:rsidRPr="001D6174">
        <w:rPr>
          <w:rFonts w:ascii="Times New Roman" w:eastAsia="굴림" w:hAnsi="Times New Roman" w:cs="Times New Roman"/>
          <w:color w:val="000000"/>
          <w:kern w:val="0"/>
          <w:sz w:val="24"/>
          <w:szCs w:val="20"/>
        </w:rPr>
        <w:t xml:space="preserve"> life sciences (“AI</w:t>
      </w:r>
      <w:r w:rsidR="005B7172">
        <w:rPr>
          <w:rFonts w:ascii="Times New Roman" w:eastAsia="굴림" w:hAnsi="Times New Roman" w:cs="Times New Roman" w:hint="eastAsia"/>
          <w:color w:val="000000"/>
          <w:kern w:val="0"/>
          <w:sz w:val="24"/>
          <w:szCs w:val="20"/>
        </w:rPr>
        <w:t>-</w:t>
      </w:r>
      <w:r w:rsidRPr="001D6174">
        <w:rPr>
          <w:rFonts w:ascii="Times New Roman" w:eastAsia="굴림" w:hAnsi="Times New Roman" w:cs="Times New Roman"/>
          <w:color w:val="000000"/>
          <w:kern w:val="0"/>
          <w:sz w:val="24"/>
          <w:szCs w:val="20"/>
        </w:rPr>
        <w:t>Bio”).</w:t>
      </w:r>
    </w:p>
    <w:p w14:paraId="1D7B67CB" w14:textId="77777777" w:rsidR="001D6174" w:rsidRPr="001D6174" w:rsidRDefault="001D6174" w:rsidP="001D6174">
      <w:pPr>
        <w:spacing w:after="0" w:line="384" w:lineRule="auto"/>
        <w:ind w:firstLine="800"/>
        <w:textAlignment w:val="baseline"/>
        <w:rPr>
          <w:rFonts w:ascii="Times New Roman" w:eastAsia="굴림" w:hAnsi="Times New Roman" w:cs="Times New Roman"/>
          <w:color w:val="000000"/>
          <w:kern w:val="0"/>
          <w:sz w:val="24"/>
          <w:szCs w:val="20"/>
        </w:rPr>
      </w:pPr>
    </w:p>
    <w:p w14:paraId="7ED4AA00" w14:textId="62A3CA4A" w:rsidR="001D6174" w:rsidRDefault="00142EC2" w:rsidP="00C73A86">
      <w:pPr>
        <w:spacing w:after="0" w:line="384" w:lineRule="auto"/>
        <w:ind w:firstLine="800"/>
        <w:textAlignment w:val="baseline"/>
        <w:rPr>
          <w:rFonts w:ascii="Times New Roman" w:eastAsia="굴림" w:hAnsi="Times New Roman" w:cs="Times New Roman"/>
          <w:color w:val="000000"/>
          <w:kern w:val="0"/>
          <w:sz w:val="24"/>
          <w:szCs w:val="20"/>
        </w:rPr>
      </w:pPr>
      <w:r w:rsidRPr="00142EC2">
        <w:rPr>
          <w:rFonts w:ascii="Times New Roman" w:eastAsia="굴림" w:hAnsi="Times New Roman" w:cs="Times New Roman"/>
          <w:color w:val="000000"/>
          <w:kern w:val="0"/>
          <w:sz w:val="24"/>
          <w:szCs w:val="20"/>
        </w:rPr>
        <w:t>In his inaugural address, Minister Bae affirmed the new administration’s top priority to make Korea one of the world’s top three AI leaders and pledged active investment in future strategic technologies, particularly advanced biosciences. He noted that Korea is now at a decisive turning point and that the country’s future will depend on how it responds to the so-called “</w:t>
      </w:r>
      <w:r w:rsidR="00370737">
        <w:rPr>
          <w:rFonts w:ascii="Times New Roman" w:eastAsia="굴림" w:hAnsi="Times New Roman" w:cs="Times New Roman" w:hint="eastAsia"/>
          <w:color w:val="000000"/>
          <w:kern w:val="0"/>
          <w:sz w:val="24"/>
          <w:szCs w:val="20"/>
        </w:rPr>
        <w:t>C</w:t>
      </w:r>
      <w:r w:rsidRPr="00142EC2">
        <w:rPr>
          <w:rFonts w:ascii="Times New Roman" w:eastAsia="굴림" w:hAnsi="Times New Roman" w:cs="Times New Roman"/>
          <w:color w:val="000000"/>
          <w:kern w:val="0"/>
          <w:sz w:val="24"/>
          <w:szCs w:val="20"/>
        </w:rPr>
        <w:t xml:space="preserve">oming </w:t>
      </w:r>
      <w:r w:rsidR="00370737">
        <w:rPr>
          <w:rFonts w:ascii="Times New Roman" w:eastAsia="굴림" w:hAnsi="Times New Roman" w:cs="Times New Roman" w:hint="eastAsia"/>
          <w:color w:val="000000"/>
          <w:kern w:val="0"/>
          <w:sz w:val="24"/>
          <w:szCs w:val="20"/>
        </w:rPr>
        <w:t>W</w:t>
      </w:r>
      <w:r w:rsidRPr="00142EC2">
        <w:rPr>
          <w:rFonts w:ascii="Times New Roman" w:eastAsia="굴림" w:hAnsi="Times New Roman" w:cs="Times New Roman"/>
          <w:color w:val="000000"/>
          <w:kern w:val="0"/>
          <w:sz w:val="24"/>
          <w:szCs w:val="20"/>
        </w:rPr>
        <w:t xml:space="preserve">ave” of AI-driven scientific and technological change. </w:t>
      </w:r>
      <w:r w:rsidR="00352EE1" w:rsidRPr="00352EE1">
        <w:rPr>
          <w:rFonts w:ascii="Times New Roman" w:eastAsia="굴림" w:hAnsi="Times New Roman" w:cs="Times New Roman"/>
          <w:color w:val="000000"/>
          <w:kern w:val="0"/>
          <w:sz w:val="24"/>
          <w:szCs w:val="20"/>
        </w:rPr>
        <w:t>To succeed, he emphasized, Korea must carve out an edge that no other country can copy, drive a nationwide transformation anchored in AI and next-generation science, and foster a vibrant, self-sustaining ecosystem of continuous innovation.</w:t>
      </w:r>
    </w:p>
    <w:p w14:paraId="64E5107B" w14:textId="77777777" w:rsidR="00C73A86" w:rsidRPr="001D6174" w:rsidRDefault="00C73A86" w:rsidP="00C73A86">
      <w:pPr>
        <w:spacing w:after="0" w:line="384" w:lineRule="auto"/>
        <w:ind w:firstLine="800"/>
        <w:textAlignment w:val="baseline"/>
        <w:rPr>
          <w:rFonts w:ascii="Times New Roman" w:eastAsia="굴림" w:hAnsi="Times New Roman" w:cs="Times New Roman"/>
          <w:color w:val="000000"/>
          <w:kern w:val="0"/>
          <w:sz w:val="24"/>
          <w:szCs w:val="20"/>
        </w:rPr>
      </w:pPr>
    </w:p>
    <w:p w14:paraId="3F8AAE59" w14:textId="77777777" w:rsidR="001D6174" w:rsidRPr="001D6174" w:rsidRDefault="001D6174" w:rsidP="001D6174">
      <w:pPr>
        <w:spacing w:after="0" w:line="384" w:lineRule="auto"/>
        <w:ind w:firstLine="800"/>
        <w:textAlignment w:val="baseline"/>
        <w:rPr>
          <w:rFonts w:ascii="Times New Roman" w:eastAsia="굴림" w:hAnsi="Times New Roman" w:cs="Times New Roman"/>
          <w:color w:val="000000"/>
          <w:kern w:val="0"/>
          <w:sz w:val="24"/>
          <w:szCs w:val="20"/>
        </w:rPr>
      </w:pPr>
      <w:r w:rsidRPr="001D6174">
        <w:rPr>
          <w:rFonts w:ascii="Times New Roman" w:eastAsia="굴림" w:hAnsi="Times New Roman" w:cs="Times New Roman"/>
          <w:color w:val="000000"/>
          <w:kern w:val="0"/>
          <w:sz w:val="24"/>
          <w:szCs w:val="20"/>
        </w:rPr>
        <w:t xml:space="preserve">Reflecting that commitment, the minister chose Seoul </w:t>
      </w:r>
      <w:proofErr w:type="spellStart"/>
      <w:r w:rsidRPr="001D6174">
        <w:rPr>
          <w:rFonts w:ascii="Times New Roman" w:eastAsia="굴림" w:hAnsi="Times New Roman" w:cs="Times New Roman"/>
          <w:color w:val="000000"/>
          <w:kern w:val="0"/>
          <w:sz w:val="24"/>
          <w:szCs w:val="20"/>
        </w:rPr>
        <w:t>Biohub</w:t>
      </w:r>
      <w:proofErr w:type="spellEnd"/>
      <w:r w:rsidRPr="001D6174">
        <w:rPr>
          <w:rFonts w:ascii="Times New Roman" w:eastAsia="굴림" w:hAnsi="Times New Roman" w:cs="Times New Roman"/>
          <w:color w:val="000000"/>
          <w:kern w:val="0"/>
          <w:sz w:val="24"/>
          <w:szCs w:val="20"/>
        </w:rPr>
        <w:t xml:space="preserve">—home to numerous life-science and medical start-ups—for his first on-site engagement, underscoring his aim to </w:t>
      </w:r>
      <w:r w:rsidRPr="001D6174">
        <w:rPr>
          <w:rFonts w:ascii="Times New Roman" w:eastAsia="굴림" w:hAnsi="Times New Roman" w:cs="Times New Roman"/>
          <w:color w:val="000000"/>
          <w:kern w:val="0"/>
          <w:sz w:val="24"/>
          <w:szCs w:val="20"/>
        </w:rPr>
        <w:lastRenderedPageBreak/>
        <w:t>accelerate breakthroughs at the intersection of advanced bio-science and AI.</w:t>
      </w:r>
    </w:p>
    <w:p w14:paraId="464F58FC" w14:textId="77777777" w:rsidR="001D6174" w:rsidRPr="001D6174" w:rsidRDefault="001D6174" w:rsidP="001D6174">
      <w:pPr>
        <w:spacing w:after="0" w:line="384" w:lineRule="auto"/>
        <w:ind w:firstLine="800"/>
        <w:textAlignment w:val="baseline"/>
        <w:rPr>
          <w:rFonts w:ascii="Times New Roman" w:eastAsia="굴림" w:hAnsi="Times New Roman" w:cs="Times New Roman"/>
          <w:color w:val="000000"/>
          <w:kern w:val="0"/>
          <w:sz w:val="24"/>
          <w:szCs w:val="20"/>
        </w:rPr>
      </w:pPr>
    </w:p>
    <w:p w14:paraId="6D158E6A" w14:textId="051C3A77" w:rsidR="001D6174" w:rsidRPr="001D6174" w:rsidRDefault="001628FA" w:rsidP="001D6174">
      <w:pPr>
        <w:spacing w:after="0" w:line="384" w:lineRule="auto"/>
        <w:ind w:firstLine="800"/>
        <w:textAlignment w:val="baseline"/>
        <w:rPr>
          <w:rFonts w:ascii="Times New Roman" w:eastAsia="굴림" w:hAnsi="Times New Roman" w:cs="Times New Roman"/>
          <w:color w:val="000000"/>
          <w:kern w:val="0"/>
          <w:sz w:val="24"/>
          <w:szCs w:val="20"/>
        </w:rPr>
      </w:pPr>
      <w:r w:rsidRPr="001628FA">
        <w:rPr>
          <w:rFonts w:ascii="Times New Roman" w:eastAsia="굴림" w:hAnsi="Times New Roman" w:cs="Times New Roman"/>
          <w:color w:val="000000"/>
          <w:kern w:val="0"/>
          <w:sz w:val="24"/>
          <w:szCs w:val="20"/>
        </w:rPr>
        <w:t xml:space="preserve">After touring Seoul </w:t>
      </w:r>
      <w:proofErr w:type="spellStart"/>
      <w:r w:rsidRPr="001628FA">
        <w:rPr>
          <w:rFonts w:ascii="Times New Roman" w:eastAsia="굴림" w:hAnsi="Times New Roman" w:cs="Times New Roman"/>
          <w:color w:val="000000"/>
          <w:kern w:val="0"/>
          <w:sz w:val="24"/>
          <w:szCs w:val="20"/>
        </w:rPr>
        <w:t>Biohub’s</w:t>
      </w:r>
      <w:proofErr w:type="spellEnd"/>
      <w:r w:rsidRPr="001628FA">
        <w:rPr>
          <w:rFonts w:ascii="Times New Roman" w:eastAsia="굴림" w:hAnsi="Times New Roman" w:cs="Times New Roman"/>
          <w:color w:val="000000"/>
          <w:kern w:val="0"/>
          <w:sz w:val="24"/>
          <w:szCs w:val="20"/>
        </w:rPr>
        <w:t xml:space="preserve"> resident companies and learning about their R&amp;D pipelines, Minister Bae commended the researchers for their dedication to driving “real growth” in Korea’s life science sector.</w:t>
      </w:r>
    </w:p>
    <w:p w14:paraId="6F0574A9" w14:textId="77777777" w:rsidR="001D6174" w:rsidRPr="001D6174" w:rsidRDefault="001D6174" w:rsidP="001D6174">
      <w:pPr>
        <w:spacing w:after="0" w:line="384" w:lineRule="auto"/>
        <w:ind w:firstLine="800"/>
        <w:textAlignment w:val="baseline"/>
        <w:rPr>
          <w:rFonts w:ascii="Times New Roman" w:eastAsia="굴림" w:hAnsi="Times New Roman" w:cs="Times New Roman"/>
          <w:color w:val="000000"/>
          <w:kern w:val="0"/>
          <w:sz w:val="24"/>
          <w:szCs w:val="20"/>
        </w:rPr>
      </w:pPr>
    </w:p>
    <w:p w14:paraId="3F5976D9" w14:textId="40FB6EAF" w:rsidR="001D6174" w:rsidRPr="00362539" w:rsidRDefault="00686699" w:rsidP="001D6174">
      <w:pPr>
        <w:spacing w:after="0" w:line="384" w:lineRule="auto"/>
        <w:ind w:firstLine="800"/>
        <w:textAlignment w:val="baseline"/>
        <w:rPr>
          <w:rFonts w:ascii="Times New Roman" w:eastAsia="굴림" w:hAnsi="Times New Roman" w:cs="Times New Roman"/>
          <w:color w:val="000000"/>
          <w:kern w:val="0"/>
          <w:sz w:val="24"/>
          <w:szCs w:val="20"/>
        </w:rPr>
      </w:pPr>
      <w:r w:rsidRPr="00686699">
        <w:rPr>
          <w:rFonts w:ascii="Times New Roman" w:eastAsia="굴림" w:hAnsi="Times New Roman" w:cs="Times New Roman"/>
          <w:color w:val="000000"/>
          <w:kern w:val="0"/>
          <w:sz w:val="24"/>
          <w:szCs w:val="20"/>
        </w:rPr>
        <w:t xml:space="preserve">The visit concluded with a roundtable that brought together AI-Bio researchers from industry, academia, and research institutes to discuss how AI can drive innovation in the bio sector and </w:t>
      </w:r>
      <w:r w:rsidRPr="00362539">
        <w:rPr>
          <w:rFonts w:ascii="Times New Roman" w:eastAsia="굴림" w:hAnsi="Times New Roman" w:cs="Times New Roman"/>
          <w:color w:val="000000"/>
          <w:kern w:val="0"/>
          <w:sz w:val="24"/>
          <w:szCs w:val="20"/>
        </w:rPr>
        <w:t>strengthen Korea’s global competitiveness.</w:t>
      </w:r>
    </w:p>
    <w:p w14:paraId="66313B9F" w14:textId="77777777" w:rsidR="001D6174" w:rsidRPr="00362539" w:rsidRDefault="001D6174" w:rsidP="001D6174">
      <w:pPr>
        <w:spacing w:after="0" w:line="384" w:lineRule="auto"/>
        <w:ind w:firstLine="800"/>
        <w:textAlignment w:val="baseline"/>
        <w:rPr>
          <w:rFonts w:ascii="Times New Roman" w:eastAsia="굴림" w:hAnsi="Times New Roman" w:cs="Times New Roman"/>
          <w:color w:val="000000"/>
          <w:kern w:val="0"/>
          <w:sz w:val="24"/>
          <w:szCs w:val="20"/>
        </w:rPr>
      </w:pPr>
    </w:p>
    <w:p w14:paraId="09C925F8" w14:textId="04FFC5EF" w:rsidR="001D6174" w:rsidRPr="001D6174" w:rsidRDefault="001D6174" w:rsidP="001D6174">
      <w:pPr>
        <w:spacing w:after="0" w:line="384" w:lineRule="auto"/>
        <w:ind w:firstLine="800"/>
        <w:textAlignment w:val="baseline"/>
        <w:rPr>
          <w:rFonts w:ascii="Times New Roman" w:eastAsia="굴림" w:hAnsi="Times New Roman" w:cs="Times New Roman"/>
          <w:color w:val="000000"/>
          <w:kern w:val="0"/>
          <w:sz w:val="24"/>
          <w:szCs w:val="20"/>
        </w:rPr>
      </w:pPr>
      <w:r w:rsidRPr="00362539">
        <w:rPr>
          <w:rFonts w:ascii="Times New Roman" w:eastAsia="굴림" w:hAnsi="Times New Roman" w:cs="Times New Roman"/>
          <w:color w:val="000000"/>
          <w:kern w:val="0"/>
          <w:sz w:val="24"/>
          <w:szCs w:val="20"/>
        </w:rPr>
        <w:t xml:space="preserve">Dr. Nam </w:t>
      </w:r>
      <w:proofErr w:type="spellStart"/>
      <w:r w:rsidRPr="00362539">
        <w:rPr>
          <w:rFonts w:ascii="Times New Roman" w:eastAsia="굴림" w:hAnsi="Times New Roman" w:cs="Times New Roman"/>
          <w:color w:val="000000"/>
          <w:kern w:val="0"/>
          <w:sz w:val="24"/>
          <w:szCs w:val="20"/>
        </w:rPr>
        <w:t>Jin</w:t>
      </w:r>
      <w:proofErr w:type="spellEnd"/>
      <w:r w:rsidRPr="00362539">
        <w:rPr>
          <w:rFonts w:ascii="Times New Roman" w:eastAsia="굴림" w:hAnsi="Times New Roman" w:cs="Times New Roman"/>
          <w:color w:val="000000"/>
          <w:kern w:val="0"/>
          <w:sz w:val="24"/>
          <w:szCs w:val="20"/>
        </w:rPr>
        <w:t xml:space="preserve">-woo, Director </w:t>
      </w:r>
      <w:r w:rsidR="008A1398" w:rsidRPr="00362539">
        <w:rPr>
          <w:rFonts w:ascii="Times New Roman" w:eastAsia="굴림" w:hAnsi="Times New Roman" w:cs="Times New Roman"/>
          <w:color w:val="000000"/>
          <w:kern w:val="0"/>
          <w:sz w:val="24"/>
          <w:szCs w:val="20"/>
        </w:rPr>
        <w:t>of Next Generation Biotechnology</w:t>
      </w:r>
      <w:r w:rsidR="00C8657C" w:rsidRPr="00362539">
        <w:rPr>
          <w:rFonts w:ascii="Times New Roman" w:eastAsia="굴림" w:hAnsi="Times New Roman" w:cs="Times New Roman" w:hint="eastAsia"/>
          <w:color w:val="000000"/>
          <w:kern w:val="0"/>
          <w:sz w:val="24"/>
          <w:szCs w:val="20"/>
        </w:rPr>
        <w:t xml:space="preserve"> Division</w:t>
      </w:r>
      <w:r w:rsidRPr="00362539">
        <w:rPr>
          <w:rFonts w:ascii="Times New Roman" w:eastAsia="굴림" w:hAnsi="Times New Roman" w:cs="Times New Roman"/>
          <w:color w:val="000000"/>
          <w:kern w:val="0"/>
          <w:sz w:val="24"/>
          <w:szCs w:val="20"/>
        </w:rPr>
        <w:t xml:space="preserve"> at the National Research Foundation of Korea, presented “The Present and Future of AI</w:t>
      </w:r>
      <w:r w:rsidR="006B62DC" w:rsidRPr="00362539">
        <w:rPr>
          <w:rFonts w:ascii="Times New Roman" w:eastAsia="굴림" w:hAnsi="Times New Roman" w:cs="Times New Roman" w:hint="eastAsia"/>
          <w:color w:val="000000"/>
          <w:kern w:val="0"/>
          <w:sz w:val="24"/>
          <w:szCs w:val="20"/>
        </w:rPr>
        <w:t>-</w:t>
      </w:r>
      <w:r w:rsidRPr="00362539">
        <w:rPr>
          <w:rFonts w:ascii="Times New Roman" w:eastAsia="굴림" w:hAnsi="Times New Roman" w:cs="Times New Roman"/>
          <w:color w:val="000000"/>
          <w:kern w:val="0"/>
          <w:sz w:val="24"/>
          <w:szCs w:val="20"/>
        </w:rPr>
        <w:t xml:space="preserve">Bio,” covering the field’s evolution, domestic and global breakthroughs, </w:t>
      </w:r>
      <w:r w:rsidR="00C73C44" w:rsidRPr="00362539">
        <w:rPr>
          <w:rFonts w:ascii="Times New Roman" w:eastAsia="굴림" w:hAnsi="Times New Roman" w:cs="Times New Roman" w:hint="eastAsia"/>
          <w:color w:val="000000"/>
          <w:kern w:val="0"/>
          <w:sz w:val="24"/>
          <w:szCs w:val="20"/>
        </w:rPr>
        <w:t xml:space="preserve">global </w:t>
      </w:r>
      <w:r w:rsidRPr="00362539">
        <w:rPr>
          <w:rFonts w:ascii="Times New Roman" w:eastAsia="굴림" w:hAnsi="Times New Roman" w:cs="Times New Roman"/>
          <w:color w:val="000000"/>
          <w:kern w:val="0"/>
          <w:sz w:val="24"/>
          <w:szCs w:val="20"/>
        </w:rPr>
        <w:t>policy trends and Korea’</w:t>
      </w:r>
      <w:r w:rsidRPr="001D6174">
        <w:rPr>
          <w:rFonts w:ascii="Times New Roman" w:eastAsia="굴림" w:hAnsi="Times New Roman" w:cs="Times New Roman"/>
          <w:color w:val="000000"/>
          <w:kern w:val="0"/>
          <w:sz w:val="24"/>
          <w:szCs w:val="20"/>
        </w:rPr>
        <w:t>s current standing, then outlined policy directions for advancing AI-bio convergence.</w:t>
      </w:r>
    </w:p>
    <w:p w14:paraId="04C26175" w14:textId="77777777" w:rsidR="001D6174" w:rsidRPr="001D6174" w:rsidRDefault="001D6174" w:rsidP="001D6174">
      <w:pPr>
        <w:spacing w:after="0" w:line="384" w:lineRule="auto"/>
        <w:ind w:firstLine="800"/>
        <w:textAlignment w:val="baseline"/>
        <w:rPr>
          <w:rFonts w:ascii="Times New Roman" w:eastAsia="굴림" w:hAnsi="Times New Roman" w:cs="Times New Roman"/>
          <w:color w:val="000000"/>
          <w:kern w:val="0"/>
          <w:sz w:val="24"/>
          <w:szCs w:val="20"/>
        </w:rPr>
      </w:pPr>
    </w:p>
    <w:p w14:paraId="3021681F" w14:textId="77777777" w:rsidR="001D6174" w:rsidRPr="001D6174" w:rsidRDefault="001D6174" w:rsidP="001D6174">
      <w:pPr>
        <w:spacing w:after="0" w:line="384" w:lineRule="auto"/>
        <w:ind w:firstLine="800"/>
        <w:textAlignment w:val="baseline"/>
        <w:rPr>
          <w:rFonts w:ascii="Times New Roman" w:eastAsia="굴림" w:hAnsi="Times New Roman" w:cs="Times New Roman"/>
          <w:color w:val="000000"/>
          <w:kern w:val="0"/>
          <w:sz w:val="24"/>
          <w:szCs w:val="20"/>
        </w:rPr>
      </w:pPr>
      <w:r w:rsidRPr="001D6174">
        <w:rPr>
          <w:rFonts w:ascii="Times New Roman" w:eastAsia="굴림" w:hAnsi="Times New Roman" w:cs="Times New Roman"/>
          <w:color w:val="000000"/>
          <w:kern w:val="0"/>
          <w:sz w:val="24"/>
          <w:szCs w:val="20"/>
        </w:rPr>
        <w:t xml:space="preserve">During </w:t>
      </w:r>
      <w:r w:rsidRPr="00226159">
        <w:rPr>
          <w:rFonts w:ascii="Times New Roman" w:eastAsia="굴림" w:hAnsi="Times New Roman" w:cs="Times New Roman"/>
          <w:color w:val="000000"/>
          <w:kern w:val="0"/>
          <w:sz w:val="24"/>
          <w:szCs w:val="20"/>
        </w:rPr>
        <w:t>the ensuing discussion</w:t>
      </w:r>
      <w:r w:rsidRPr="001D6174">
        <w:rPr>
          <w:rFonts w:ascii="Times New Roman" w:eastAsia="굴림" w:hAnsi="Times New Roman" w:cs="Times New Roman"/>
          <w:color w:val="000000"/>
          <w:kern w:val="0"/>
          <w:sz w:val="24"/>
          <w:szCs w:val="20"/>
        </w:rPr>
        <w:t>, experts stressed that sustained government support is needed to</w:t>
      </w:r>
    </w:p>
    <w:p w14:paraId="14CFC78D" w14:textId="79AACF12" w:rsidR="001D6174" w:rsidRPr="008F3515" w:rsidRDefault="001D6174" w:rsidP="008F3515">
      <w:pPr>
        <w:pStyle w:val="a6"/>
        <w:numPr>
          <w:ilvl w:val="0"/>
          <w:numId w:val="3"/>
        </w:numPr>
        <w:spacing w:after="0" w:line="384" w:lineRule="auto"/>
        <w:ind w:leftChars="420" w:left="1280"/>
        <w:textAlignment w:val="baseline"/>
        <w:rPr>
          <w:rFonts w:ascii="Times New Roman" w:eastAsia="굴림" w:hAnsi="Times New Roman" w:cs="Times New Roman"/>
          <w:color w:val="000000"/>
          <w:kern w:val="0"/>
          <w:sz w:val="24"/>
          <w:szCs w:val="20"/>
        </w:rPr>
      </w:pPr>
      <w:r w:rsidRPr="008F3515">
        <w:rPr>
          <w:rFonts w:ascii="Times New Roman" w:eastAsia="굴림" w:hAnsi="Times New Roman" w:cs="Times New Roman"/>
          <w:color w:val="000000"/>
          <w:kern w:val="0"/>
          <w:sz w:val="24"/>
          <w:szCs w:val="20"/>
        </w:rPr>
        <w:t>ensure continuity in AI</w:t>
      </w:r>
      <w:r w:rsidR="006422DD">
        <w:rPr>
          <w:rFonts w:ascii="Times New Roman" w:eastAsia="굴림" w:hAnsi="Times New Roman" w:cs="Times New Roman" w:hint="eastAsia"/>
          <w:color w:val="000000"/>
          <w:kern w:val="0"/>
          <w:sz w:val="24"/>
          <w:szCs w:val="20"/>
        </w:rPr>
        <w:t>-</w:t>
      </w:r>
      <w:r w:rsidRPr="008F3515">
        <w:rPr>
          <w:rFonts w:ascii="Times New Roman" w:eastAsia="굴림" w:hAnsi="Times New Roman" w:cs="Times New Roman"/>
          <w:color w:val="000000"/>
          <w:kern w:val="0"/>
          <w:sz w:val="24"/>
          <w:szCs w:val="20"/>
        </w:rPr>
        <w:t>Bio R&amp;D;</w:t>
      </w:r>
    </w:p>
    <w:p w14:paraId="34D7C698" w14:textId="432909F7" w:rsidR="001D6174" w:rsidRPr="008F3515" w:rsidRDefault="001D6174" w:rsidP="008F3515">
      <w:pPr>
        <w:pStyle w:val="a6"/>
        <w:numPr>
          <w:ilvl w:val="0"/>
          <w:numId w:val="3"/>
        </w:numPr>
        <w:spacing w:after="0" w:line="384" w:lineRule="auto"/>
        <w:ind w:leftChars="420" w:left="1280"/>
        <w:textAlignment w:val="baseline"/>
        <w:rPr>
          <w:rFonts w:ascii="Times New Roman" w:eastAsia="굴림" w:hAnsi="Times New Roman" w:cs="Times New Roman"/>
          <w:color w:val="000000"/>
          <w:kern w:val="0"/>
          <w:sz w:val="24"/>
          <w:szCs w:val="20"/>
        </w:rPr>
      </w:pPr>
      <w:r w:rsidRPr="008F3515">
        <w:rPr>
          <w:rFonts w:ascii="Times New Roman" w:eastAsia="굴림" w:hAnsi="Times New Roman" w:cs="Times New Roman"/>
          <w:color w:val="000000"/>
          <w:kern w:val="0"/>
          <w:sz w:val="24"/>
          <w:szCs w:val="20"/>
        </w:rPr>
        <w:t xml:space="preserve">expand high-performance AI computing infrastructure and </w:t>
      </w:r>
      <w:r w:rsidR="002D0BB8" w:rsidRPr="002D0BB8">
        <w:rPr>
          <w:rFonts w:ascii="Times New Roman" w:eastAsia="굴림" w:hAnsi="Times New Roman" w:cs="Times New Roman"/>
          <w:color w:val="000000"/>
          <w:kern w:val="0"/>
          <w:sz w:val="24"/>
          <w:szCs w:val="20"/>
        </w:rPr>
        <w:t>automation in laboratories and manufacturing</w:t>
      </w:r>
      <w:r w:rsidRPr="008F3515">
        <w:rPr>
          <w:rFonts w:ascii="Times New Roman" w:eastAsia="굴림" w:hAnsi="Times New Roman" w:cs="Times New Roman"/>
          <w:color w:val="000000"/>
          <w:kern w:val="0"/>
          <w:sz w:val="24"/>
          <w:szCs w:val="20"/>
        </w:rPr>
        <w:t>;</w:t>
      </w:r>
    </w:p>
    <w:p w14:paraId="428DFD02" w14:textId="74F7A264" w:rsidR="001D6174" w:rsidRPr="008F3515" w:rsidRDefault="009564EF" w:rsidP="008F3515">
      <w:pPr>
        <w:pStyle w:val="a6"/>
        <w:numPr>
          <w:ilvl w:val="0"/>
          <w:numId w:val="3"/>
        </w:numPr>
        <w:spacing w:after="0" w:line="384" w:lineRule="auto"/>
        <w:ind w:leftChars="420" w:left="1280"/>
        <w:textAlignment w:val="baseline"/>
        <w:rPr>
          <w:rFonts w:ascii="Times New Roman" w:eastAsia="굴림" w:hAnsi="Times New Roman" w:cs="Times New Roman"/>
          <w:color w:val="000000"/>
          <w:kern w:val="0"/>
          <w:sz w:val="24"/>
          <w:szCs w:val="20"/>
        </w:rPr>
      </w:pPr>
      <w:r w:rsidRPr="009564EF">
        <w:rPr>
          <w:rFonts w:ascii="Times New Roman" w:eastAsia="굴림" w:hAnsi="Times New Roman" w:cs="Times New Roman"/>
          <w:color w:val="000000"/>
          <w:kern w:val="0"/>
          <w:sz w:val="24"/>
          <w:szCs w:val="20"/>
        </w:rPr>
        <w:t>advance regulatory reform to facilitate the safe yet flexible use of medical and biological data;</w:t>
      </w:r>
    </w:p>
    <w:p w14:paraId="3A39A634" w14:textId="3F7404F7" w:rsidR="001D6174" w:rsidRPr="008F3515" w:rsidRDefault="00D64597" w:rsidP="008F3515">
      <w:pPr>
        <w:pStyle w:val="a6"/>
        <w:numPr>
          <w:ilvl w:val="0"/>
          <w:numId w:val="3"/>
        </w:numPr>
        <w:spacing w:after="0" w:line="384" w:lineRule="auto"/>
        <w:ind w:leftChars="420" w:left="1280"/>
        <w:textAlignment w:val="baseline"/>
        <w:rPr>
          <w:rFonts w:ascii="Times New Roman" w:eastAsia="굴림" w:hAnsi="Times New Roman" w:cs="Times New Roman"/>
          <w:color w:val="000000"/>
          <w:kern w:val="0"/>
          <w:sz w:val="24"/>
          <w:szCs w:val="20"/>
        </w:rPr>
      </w:pPr>
      <w:r w:rsidRPr="00D64597">
        <w:rPr>
          <w:rFonts w:ascii="Times New Roman" w:eastAsia="굴림" w:hAnsi="Times New Roman" w:cs="Times New Roman"/>
          <w:color w:val="000000"/>
          <w:kern w:val="0"/>
          <w:sz w:val="24"/>
          <w:szCs w:val="20"/>
        </w:rPr>
        <w:t>cultivate cross-disciplinary talent with expertise in both AI and life sciences; and</w:t>
      </w:r>
    </w:p>
    <w:p w14:paraId="20FD36B0" w14:textId="77777777" w:rsidR="001D6174" w:rsidRPr="008F3515" w:rsidRDefault="001D6174" w:rsidP="008F3515">
      <w:pPr>
        <w:pStyle w:val="a6"/>
        <w:numPr>
          <w:ilvl w:val="0"/>
          <w:numId w:val="3"/>
        </w:numPr>
        <w:spacing w:after="0" w:line="384" w:lineRule="auto"/>
        <w:ind w:leftChars="420" w:left="1280"/>
        <w:textAlignment w:val="baseline"/>
        <w:rPr>
          <w:rFonts w:ascii="Times New Roman" w:eastAsia="굴림" w:hAnsi="Times New Roman" w:cs="Times New Roman"/>
          <w:color w:val="000000"/>
          <w:kern w:val="0"/>
          <w:sz w:val="24"/>
          <w:szCs w:val="20"/>
        </w:rPr>
      </w:pPr>
      <w:r w:rsidRPr="008F3515">
        <w:rPr>
          <w:rFonts w:ascii="Times New Roman" w:eastAsia="굴림" w:hAnsi="Times New Roman" w:cs="Times New Roman"/>
          <w:color w:val="000000"/>
          <w:kern w:val="0"/>
          <w:sz w:val="24"/>
          <w:szCs w:val="20"/>
        </w:rPr>
        <w:t>build practical collaboration models among hospitals, companies and universities.</w:t>
      </w:r>
    </w:p>
    <w:p w14:paraId="2D27C485" w14:textId="77777777" w:rsidR="001D6174" w:rsidRPr="001D6174" w:rsidRDefault="001D6174" w:rsidP="001D6174">
      <w:pPr>
        <w:spacing w:after="0" w:line="384" w:lineRule="auto"/>
        <w:ind w:firstLine="800"/>
        <w:textAlignment w:val="baseline"/>
        <w:rPr>
          <w:rFonts w:ascii="Times New Roman" w:eastAsia="굴림" w:hAnsi="Times New Roman" w:cs="Times New Roman"/>
          <w:color w:val="000000"/>
          <w:kern w:val="0"/>
          <w:sz w:val="24"/>
          <w:szCs w:val="20"/>
        </w:rPr>
      </w:pPr>
    </w:p>
    <w:p w14:paraId="69AB0033" w14:textId="438E8F5C" w:rsidR="001D6174" w:rsidRPr="001D6174" w:rsidRDefault="00053D06" w:rsidP="001D6174">
      <w:pPr>
        <w:spacing w:after="0" w:line="384" w:lineRule="auto"/>
        <w:ind w:firstLine="800"/>
        <w:textAlignment w:val="baseline"/>
        <w:rPr>
          <w:rFonts w:ascii="Times New Roman" w:eastAsia="굴림" w:hAnsi="Times New Roman" w:cs="Times New Roman"/>
          <w:color w:val="000000"/>
          <w:kern w:val="0"/>
          <w:sz w:val="24"/>
          <w:szCs w:val="20"/>
        </w:rPr>
      </w:pPr>
      <w:r w:rsidRPr="00053D06">
        <w:rPr>
          <w:rFonts w:ascii="Times New Roman" w:eastAsia="굴림" w:hAnsi="Times New Roman" w:cs="Times New Roman"/>
          <w:color w:val="000000"/>
          <w:kern w:val="0"/>
          <w:sz w:val="24"/>
          <w:szCs w:val="20"/>
        </w:rPr>
        <w:t>Minister Bae emphasized, “AI will evolve from a mere assistant into a true research partner.” He added that a true paradigm shift in advanced biosciences will require robust, end-to-end support—including R&amp;D investment, AI-computing infrastructure, wider data access, workforce development, and regulatory reform. He pledged to translate the day’s input into a step-by-step roadmap, tentatively titled the “National AI-Bio Strategy,” covering technology development and lifecycle support for bio data.</w:t>
      </w:r>
    </w:p>
    <w:p w14:paraId="60339538" w14:textId="77777777" w:rsidR="001D6174" w:rsidRPr="001D6174" w:rsidRDefault="001D6174" w:rsidP="001D6174">
      <w:pPr>
        <w:spacing w:after="0" w:line="384" w:lineRule="auto"/>
        <w:ind w:firstLine="800"/>
        <w:textAlignment w:val="baseline"/>
        <w:rPr>
          <w:rFonts w:ascii="Times New Roman" w:eastAsia="굴림" w:hAnsi="Times New Roman" w:cs="Times New Roman"/>
          <w:color w:val="000000"/>
          <w:kern w:val="0"/>
          <w:sz w:val="24"/>
          <w:szCs w:val="20"/>
        </w:rPr>
      </w:pPr>
    </w:p>
    <w:p w14:paraId="35F06660" w14:textId="696B2337" w:rsidR="001D6174" w:rsidRPr="001D6174" w:rsidRDefault="001D6174" w:rsidP="001D6174">
      <w:pPr>
        <w:spacing w:after="0" w:line="384" w:lineRule="auto"/>
        <w:ind w:firstLine="800"/>
        <w:textAlignment w:val="baseline"/>
        <w:rPr>
          <w:rFonts w:ascii="Times New Roman" w:eastAsia="굴림" w:hAnsi="Times New Roman" w:cs="Times New Roman"/>
          <w:color w:val="000000"/>
          <w:kern w:val="0"/>
          <w:sz w:val="24"/>
          <w:szCs w:val="20"/>
        </w:rPr>
      </w:pPr>
      <w:r w:rsidRPr="001D6174">
        <w:rPr>
          <w:rFonts w:ascii="Times New Roman" w:eastAsia="굴림" w:hAnsi="Times New Roman" w:cs="Times New Roman" w:hint="eastAsia"/>
          <w:color w:val="000000"/>
          <w:kern w:val="0"/>
          <w:sz w:val="24"/>
          <w:szCs w:val="20"/>
        </w:rPr>
        <w:t>“</w:t>
      </w:r>
      <w:r w:rsidRPr="001D6174">
        <w:rPr>
          <w:rFonts w:ascii="Times New Roman" w:eastAsia="굴림" w:hAnsi="Times New Roman" w:cs="Times New Roman"/>
          <w:color w:val="000000"/>
          <w:kern w:val="0"/>
          <w:sz w:val="24"/>
          <w:szCs w:val="20"/>
        </w:rPr>
        <w:t>These efforts,” he said, “</w:t>
      </w:r>
      <w:r w:rsidR="00750F0F" w:rsidRPr="00750F0F">
        <w:rPr>
          <w:rFonts w:ascii="Times New Roman" w:eastAsia="굴림" w:hAnsi="Times New Roman" w:cs="Times New Roman"/>
          <w:color w:val="000000"/>
          <w:kern w:val="0"/>
          <w:sz w:val="24"/>
          <w:szCs w:val="20"/>
        </w:rPr>
        <w:t>will deliver more effective new drugs to market faster and make personali</w:t>
      </w:r>
      <w:r w:rsidR="00750F0F">
        <w:rPr>
          <w:rFonts w:ascii="Times New Roman" w:eastAsia="굴림" w:hAnsi="Times New Roman" w:cs="Times New Roman" w:hint="eastAsia"/>
          <w:color w:val="000000"/>
          <w:kern w:val="0"/>
          <w:sz w:val="24"/>
          <w:szCs w:val="20"/>
        </w:rPr>
        <w:t>z</w:t>
      </w:r>
      <w:r w:rsidR="00750F0F" w:rsidRPr="00750F0F">
        <w:rPr>
          <w:rFonts w:ascii="Times New Roman" w:eastAsia="굴림" w:hAnsi="Times New Roman" w:cs="Times New Roman"/>
          <w:color w:val="000000"/>
          <w:kern w:val="0"/>
          <w:sz w:val="24"/>
          <w:szCs w:val="20"/>
        </w:rPr>
        <w:t>ed treatments widely available</w:t>
      </w:r>
      <w:r w:rsidRPr="001D6174">
        <w:rPr>
          <w:rFonts w:ascii="Times New Roman" w:eastAsia="굴림" w:hAnsi="Times New Roman" w:cs="Times New Roman"/>
          <w:color w:val="000000"/>
          <w:kern w:val="0"/>
          <w:sz w:val="24"/>
          <w:szCs w:val="20"/>
        </w:rPr>
        <w:t xml:space="preserve">, while helping us tackle challenges such as climate change and food security through a sustainable bio-economy. As Minister of Science and ICT, I will ensure that AI is broadly adopted across the sciences so that </w:t>
      </w:r>
      <w:r w:rsidR="004D6266" w:rsidRPr="004D6266">
        <w:rPr>
          <w:rFonts w:ascii="Times New Roman" w:eastAsia="굴림" w:hAnsi="Times New Roman" w:cs="Times New Roman"/>
          <w:color w:val="000000"/>
          <w:kern w:val="0"/>
          <w:sz w:val="24"/>
          <w:szCs w:val="20"/>
        </w:rPr>
        <w:t>ground-breaking discoveries reach society sooner</w:t>
      </w:r>
      <w:r w:rsidRPr="001D6174">
        <w:rPr>
          <w:rFonts w:ascii="Times New Roman" w:eastAsia="굴림" w:hAnsi="Times New Roman" w:cs="Times New Roman"/>
          <w:color w:val="000000"/>
          <w:kern w:val="0"/>
          <w:sz w:val="24"/>
          <w:szCs w:val="20"/>
        </w:rPr>
        <w:t>.”</w:t>
      </w:r>
    </w:p>
    <w:p w14:paraId="62945354" w14:textId="77777777" w:rsidR="001D6174" w:rsidRPr="001D6174" w:rsidRDefault="001D6174" w:rsidP="001D6174">
      <w:pPr>
        <w:spacing w:after="0" w:line="384" w:lineRule="auto"/>
        <w:ind w:firstLine="800"/>
        <w:textAlignment w:val="baseline"/>
        <w:rPr>
          <w:rFonts w:ascii="Times New Roman" w:eastAsia="굴림" w:hAnsi="Times New Roman" w:cs="Times New Roman"/>
          <w:color w:val="000000"/>
          <w:kern w:val="0"/>
          <w:sz w:val="24"/>
          <w:szCs w:val="20"/>
        </w:rPr>
      </w:pPr>
    </w:p>
    <w:p w14:paraId="025E156F" w14:textId="77777777" w:rsidR="008653A0" w:rsidRDefault="008653A0" w:rsidP="008653A0">
      <w:pPr>
        <w:spacing w:after="0" w:line="276" w:lineRule="auto"/>
        <w:rPr>
          <w:rFonts w:ascii="Times New Roman" w:hAnsi="Times New Roman" w:cs="Times New Roman"/>
          <w:sz w:val="22"/>
        </w:rPr>
      </w:pPr>
    </w:p>
    <w:p w14:paraId="6E68FB4B" w14:textId="77777777" w:rsidR="00265884" w:rsidRDefault="00265884" w:rsidP="008653A0">
      <w:pPr>
        <w:spacing w:after="0" w:line="276" w:lineRule="auto"/>
        <w:rPr>
          <w:rFonts w:ascii="Times New Roman" w:hAnsi="Times New Roman" w:cs="Times New Roman"/>
          <w:sz w:val="22"/>
        </w:rPr>
      </w:pPr>
    </w:p>
    <w:p w14:paraId="4C7D6063"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9"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00E7955A"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2C1B23"/>
    <w:multiLevelType w:val="hybridMultilevel"/>
    <w:tmpl w:val="768E84A8"/>
    <w:lvl w:ilvl="0" w:tplc="76A079DE">
      <w:start w:val="1"/>
      <w:numFmt w:val="bullet"/>
      <w:lvlText w:val=""/>
      <w:lvlJc w:val="left"/>
      <w:pPr>
        <w:ind w:left="1680" w:hanging="440"/>
      </w:pPr>
      <w:rPr>
        <w:rFonts w:ascii="Wingdings" w:hAnsi="Wingdings" w:hint="default"/>
      </w:rPr>
    </w:lvl>
    <w:lvl w:ilvl="1" w:tplc="04090003" w:tentative="1">
      <w:start w:val="1"/>
      <w:numFmt w:val="bullet"/>
      <w:lvlText w:val=""/>
      <w:lvlJc w:val="left"/>
      <w:pPr>
        <w:ind w:left="2120" w:hanging="440"/>
      </w:pPr>
      <w:rPr>
        <w:rFonts w:ascii="Wingdings" w:hAnsi="Wingdings" w:hint="default"/>
      </w:rPr>
    </w:lvl>
    <w:lvl w:ilvl="2" w:tplc="04090005" w:tentative="1">
      <w:start w:val="1"/>
      <w:numFmt w:val="bullet"/>
      <w:lvlText w:val=""/>
      <w:lvlJc w:val="left"/>
      <w:pPr>
        <w:ind w:left="2560" w:hanging="440"/>
      </w:pPr>
      <w:rPr>
        <w:rFonts w:ascii="Wingdings" w:hAnsi="Wingdings" w:hint="default"/>
      </w:rPr>
    </w:lvl>
    <w:lvl w:ilvl="3" w:tplc="04090001" w:tentative="1">
      <w:start w:val="1"/>
      <w:numFmt w:val="bullet"/>
      <w:lvlText w:val=""/>
      <w:lvlJc w:val="left"/>
      <w:pPr>
        <w:ind w:left="3000" w:hanging="440"/>
      </w:pPr>
      <w:rPr>
        <w:rFonts w:ascii="Wingdings" w:hAnsi="Wingdings" w:hint="default"/>
      </w:rPr>
    </w:lvl>
    <w:lvl w:ilvl="4" w:tplc="04090003" w:tentative="1">
      <w:start w:val="1"/>
      <w:numFmt w:val="bullet"/>
      <w:lvlText w:val=""/>
      <w:lvlJc w:val="left"/>
      <w:pPr>
        <w:ind w:left="3440" w:hanging="440"/>
      </w:pPr>
      <w:rPr>
        <w:rFonts w:ascii="Wingdings" w:hAnsi="Wingdings" w:hint="default"/>
      </w:rPr>
    </w:lvl>
    <w:lvl w:ilvl="5" w:tplc="04090005" w:tentative="1">
      <w:start w:val="1"/>
      <w:numFmt w:val="bullet"/>
      <w:lvlText w:val=""/>
      <w:lvlJc w:val="left"/>
      <w:pPr>
        <w:ind w:left="3880" w:hanging="440"/>
      </w:pPr>
      <w:rPr>
        <w:rFonts w:ascii="Wingdings" w:hAnsi="Wingdings" w:hint="default"/>
      </w:rPr>
    </w:lvl>
    <w:lvl w:ilvl="6" w:tplc="04090001" w:tentative="1">
      <w:start w:val="1"/>
      <w:numFmt w:val="bullet"/>
      <w:lvlText w:val=""/>
      <w:lvlJc w:val="left"/>
      <w:pPr>
        <w:ind w:left="4320" w:hanging="440"/>
      </w:pPr>
      <w:rPr>
        <w:rFonts w:ascii="Wingdings" w:hAnsi="Wingdings" w:hint="default"/>
      </w:rPr>
    </w:lvl>
    <w:lvl w:ilvl="7" w:tplc="04090003" w:tentative="1">
      <w:start w:val="1"/>
      <w:numFmt w:val="bullet"/>
      <w:lvlText w:val=""/>
      <w:lvlJc w:val="left"/>
      <w:pPr>
        <w:ind w:left="4760" w:hanging="440"/>
      </w:pPr>
      <w:rPr>
        <w:rFonts w:ascii="Wingdings" w:hAnsi="Wingdings" w:hint="default"/>
      </w:rPr>
    </w:lvl>
    <w:lvl w:ilvl="8" w:tplc="04090005" w:tentative="1">
      <w:start w:val="1"/>
      <w:numFmt w:val="bullet"/>
      <w:lvlText w:val=""/>
      <w:lvlJc w:val="left"/>
      <w:pPr>
        <w:ind w:left="5200" w:hanging="440"/>
      </w:pPr>
      <w:rPr>
        <w:rFonts w:ascii="Wingdings" w:hAnsi="Wingdings" w:hint="default"/>
      </w:rPr>
    </w:lvl>
  </w:abstractNum>
  <w:abstractNum w:abstractNumId="1"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4F72"/>
    <w:rsid w:val="00021272"/>
    <w:rsid w:val="000327F1"/>
    <w:rsid w:val="000339D3"/>
    <w:rsid w:val="00034D3D"/>
    <w:rsid w:val="000477AF"/>
    <w:rsid w:val="00053D06"/>
    <w:rsid w:val="00057F1E"/>
    <w:rsid w:val="00061A1F"/>
    <w:rsid w:val="0006424E"/>
    <w:rsid w:val="000757AD"/>
    <w:rsid w:val="0008398A"/>
    <w:rsid w:val="00090E6E"/>
    <w:rsid w:val="000B1633"/>
    <w:rsid w:val="000B4340"/>
    <w:rsid w:val="000B4EB5"/>
    <w:rsid w:val="000F642F"/>
    <w:rsid w:val="001117BC"/>
    <w:rsid w:val="001164BE"/>
    <w:rsid w:val="00142EC2"/>
    <w:rsid w:val="00146DCD"/>
    <w:rsid w:val="0015081B"/>
    <w:rsid w:val="001513E8"/>
    <w:rsid w:val="0015269B"/>
    <w:rsid w:val="001628FA"/>
    <w:rsid w:val="001658AA"/>
    <w:rsid w:val="00173587"/>
    <w:rsid w:val="00191FFB"/>
    <w:rsid w:val="001974B7"/>
    <w:rsid w:val="001A1120"/>
    <w:rsid w:val="001A7175"/>
    <w:rsid w:val="001A7AFD"/>
    <w:rsid w:val="001D02F4"/>
    <w:rsid w:val="001D6174"/>
    <w:rsid w:val="001D76B2"/>
    <w:rsid w:val="001E1660"/>
    <w:rsid w:val="00204F3F"/>
    <w:rsid w:val="00212B54"/>
    <w:rsid w:val="00212DA9"/>
    <w:rsid w:val="00216D42"/>
    <w:rsid w:val="00223312"/>
    <w:rsid w:val="00226159"/>
    <w:rsid w:val="00263673"/>
    <w:rsid w:val="00265884"/>
    <w:rsid w:val="00275E53"/>
    <w:rsid w:val="002841FC"/>
    <w:rsid w:val="002A2EFB"/>
    <w:rsid w:val="002D0BB8"/>
    <w:rsid w:val="002D5FC2"/>
    <w:rsid w:val="002E5AFB"/>
    <w:rsid w:val="002F6B3A"/>
    <w:rsid w:val="00316595"/>
    <w:rsid w:val="00344992"/>
    <w:rsid w:val="00352EE1"/>
    <w:rsid w:val="003573AC"/>
    <w:rsid w:val="00362539"/>
    <w:rsid w:val="00370737"/>
    <w:rsid w:val="00383E56"/>
    <w:rsid w:val="003A2E55"/>
    <w:rsid w:val="003A71B9"/>
    <w:rsid w:val="003D7F52"/>
    <w:rsid w:val="00406F20"/>
    <w:rsid w:val="00445EB2"/>
    <w:rsid w:val="0044695E"/>
    <w:rsid w:val="004708F4"/>
    <w:rsid w:val="00485513"/>
    <w:rsid w:val="004932A2"/>
    <w:rsid w:val="00497AA6"/>
    <w:rsid w:val="004B56BE"/>
    <w:rsid w:val="004D6266"/>
    <w:rsid w:val="004E58CD"/>
    <w:rsid w:val="004F3DB3"/>
    <w:rsid w:val="00531F75"/>
    <w:rsid w:val="00556B35"/>
    <w:rsid w:val="005600A3"/>
    <w:rsid w:val="005611A1"/>
    <w:rsid w:val="00564DA7"/>
    <w:rsid w:val="00574B69"/>
    <w:rsid w:val="005753E1"/>
    <w:rsid w:val="005831DB"/>
    <w:rsid w:val="00592066"/>
    <w:rsid w:val="005942FB"/>
    <w:rsid w:val="005A2779"/>
    <w:rsid w:val="005B7172"/>
    <w:rsid w:val="005C184D"/>
    <w:rsid w:val="005D48BF"/>
    <w:rsid w:val="005F52A3"/>
    <w:rsid w:val="005F6B7D"/>
    <w:rsid w:val="00603B70"/>
    <w:rsid w:val="0061698A"/>
    <w:rsid w:val="006422DD"/>
    <w:rsid w:val="006619CE"/>
    <w:rsid w:val="006641C7"/>
    <w:rsid w:val="00686699"/>
    <w:rsid w:val="00687A92"/>
    <w:rsid w:val="00687E68"/>
    <w:rsid w:val="00696E70"/>
    <w:rsid w:val="006A106F"/>
    <w:rsid w:val="006A6E96"/>
    <w:rsid w:val="006B62DC"/>
    <w:rsid w:val="006C42B8"/>
    <w:rsid w:val="006E21FC"/>
    <w:rsid w:val="006E2A47"/>
    <w:rsid w:val="006E5ABC"/>
    <w:rsid w:val="00702778"/>
    <w:rsid w:val="00713BF2"/>
    <w:rsid w:val="00713D69"/>
    <w:rsid w:val="0072626B"/>
    <w:rsid w:val="00740996"/>
    <w:rsid w:val="00750F0F"/>
    <w:rsid w:val="0075398E"/>
    <w:rsid w:val="00754745"/>
    <w:rsid w:val="007702F9"/>
    <w:rsid w:val="0077216E"/>
    <w:rsid w:val="00773A67"/>
    <w:rsid w:val="00796360"/>
    <w:rsid w:val="007B0227"/>
    <w:rsid w:val="007C02C1"/>
    <w:rsid w:val="007C17D4"/>
    <w:rsid w:val="007D0871"/>
    <w:rsid w:val="007D24CE"/>
    <w:rsid w:val="007D4A86"/>
    <w:rsid w:val="007E1E6A"/>
    <w:rsid w:val="007F1802"/>
    <w:rsid w:val="00825343"/>
    <w:rsid w:val="00851BCA"/>
    <w:rsid w:val="0085569A"/>
    <w:rsid w:val="008653A0"/>
    <w:rsid w:val="00870FEB"/>
    <w:rsid w:val="00873FBE"/>
    <w:rsid w:val="00875BED"/>
    <w:rsid w:val="00890267"/>
    <w:rsid w:val="00894672"/>
    <w:rsid w:val="008A1398"/>
    <w:rsid w:val="008B74BB"/>
    <w:rsid w:val="008C0D2A"/>
    <w:rsid w:val="008D7F80"/>
    <w:rsid w:val="008F2CF6"/>
    <w:rsid w:val="008F3515"/>
    <w:rsid w:val="008F4697"/>
    <w:rsid w:val="00902CBC"/>
    <w:rsid w:val="00906BFA"/>
    <w:rsid w:val="009075FD"/>
    <w:rsid w:val="00911BDD"/>
    <w:rsid w:val="00913118"/>
    <w:rsid w:val="00921805"/>
    <w:rsid w:val="00931D8B"/>
    <w:rsid w:val="00932A8C"/>
    <w:rsid w:val="009545C6"/>
    <w:rsid w:val="0095463E"/>
    <w:rsid w:val="009564EF"/>
    <w:rsid w:val="009754E1"/>
    <w:rsid w:val="009850FF"/>
    <w:rsid w:val="00985E14"/>
    <w:rsid w:val="009900E7"/>
    <w:rsid w:val="009C12D7"/>
    <w:rsid w:val="009E5069"/>
    <w:rsid w:val="00A137CB"/>
    <w:rsid w:val="00A13BDF"/>
    <w:rsid w:val="00A20A7A"/>
    <w:rsid w:val="00A24B7E"/>
    <w:rsid w:val="00A30DFD"/>
    <w:rsid w:val="00A4473B"/>
    <w:rsid w:val="00A4664C"/>
    <w:rsid w:val="00A63B9A"/>
    <w:rsid w:val="00A646FC"/>
    <w:rsid w:val="00A7729F"/>
    <w:rsid w:val="00A84036"/>
    <w:rsid w:val="00AA3F98"/>
    <w:rsid w:val="00AB6DB7"/>
    <w:rsid w:val="00AC696A"/>
    <w:rsid w:val="00AE4879"/>
    <w:rsid w:val="00AE547C"/>
    <w:rsid w:val="00AF1149"/>
    <w:rsid w:val="00B13510"/>
    <w:rsid w:val="00B14D59"/>
    <w:rsid w:val="00B26D6E"/>
    <w:rsid w:val="00B27CEB"/>
    <w:rsid w:val="00B31548"/>
    <w:rsid w:val="00B356D6"/>
    <w:rsid w:val="00B4590D"/>
    <w:rsid w:val="00B67EFA"/>
    <w:rsid w:val="00B713C8"/>
    <w:rsid w:val="00B80096"/>
    <w:rsid w:val="00B81FD3"/>
    <w:rsid w:val="00B8406F"/>
    <w:rsid w:val="00B84FB0"/>
    <w:rsid w:val="00B8677E"/>
    <w:rsid w:val="00BA07A8"/>
    <w:rsid w:val="00BB2B8F"/>
    <w:rsid w:val="00BB6B7A"/>
    <w:rsid w:val="00BF6B90"/>
    <w:rsid w:val="00C04701"/>
    <w:rsid w:val="00C17E66"/>
    <w:rsid w:val="00C205D0"/>
    <w:rsid w:val="00C6783E"/>
    <w:rsid w:val="00C73A86"/>
    <w:rsid w:val="00C73C44"/>
    <w:rsid w:val="00C814CA"/>
    <w:rsid w:val="00C841F2"/>
    <w:rsid w:val="00C8657C"/>
    <w:rsid w:val="00C86993"/>
    <w:rsid w:val="00C874F8"/>
    <w:rsid w:val="00CB20E6"/>
    <w:rsid w:val="00CC0E32"/>
    <w:rsid w:val="00CC3953"/>
    <w:rsid w:val="00CC4AFB"/>
    <w:rsid w:val="00CD38FC"/>
    <w:rsid w:val="00CF2342"/>
    <w:rsid w:val="00D03388"/>
    <w:rsid w:val="00D132B3"/>
    <w:rsid w:val="00D16A12"/>
    <w:rsid w:val="00D33EEB"/>
    <w:rsid w:val="00D517CC"/>
    <w:rsid w:val="00D51DFE"/>
    <w:rsid w:val="00D530D9"/>
    <w:rsid w:val="00D54661"/>
    <w:rsid w:val="00D5507E"/>
    <w:rsid w:val="00D567A5"/>
    <w:rsid w:val="00D56C2F"/>
    <w:rsid w:val="00D64597"/>
    <w:rsid w:val="00D72859"/>
    <w:rsid w:val="00D73ECF"/>
    <w:rsid w:val="00DA36F8"/>
    <w:rsid w:val="00DB5257"/>
    <w:rsid w:val="00DC0BA5"/>
    <w:rsid w:val="00DC110C"/>
    <w:rsid w:val="00DC3BF5"/>
    <w:rsid w:val="00DC5BE1"/>
    <w:rsid w:val="00DF6157"/>
    <w:rsid w:val="00E0187B"/>
    <w:rsid w:val="00E0353A"/>
    <w:rsid w:val="00E102D3"/>
    <w:rsid w:val="00E27719"/>
    <w:rsid w:val="00E4626B"/>
    <w:rsid w:val="00E6275A"/>
    <w:rsid w:val="00E73019"/>
    <w:rsid w:val="00E80669"/>
    <w:rsid w:val="00E80D47"/>
    <w:rsid w:val="00E82CE9"/>
    <w:rsid w:val="00E85344"/>
    <w:rsid w:val="00E96057"/>
    <w:rsid w:val="00EB444B"/>
    <w:rsid w:val="00EB4DEB"/>
    <w:rsid w:val="00ED03F6"/>
    <w:rsid w:val="00ED5A05"/>
    <w:rsid w:val="00EE5776"/>
    <w:rsid w:val="00EF2FA8"/>
    <w:rsid w:val="00F21045"/>
    <w:rsid w:val="00F256C9"/>
    <w:rsid w:val="00F336D2"/>
    <w:rsid w:val="00F52999"/>
    <w:rsid w:val="00F70F79"/>
    <w:rsid w:val="00F71C51"/>
    <w:rsid w:val="00F77CAB"/>
    <w:rsid w:val="00F830A2"/>
    <w:rsid w:val="00F93847"/>
    <w:rsid w:val="00F94198"/>
    <w:rsid w:val="00F953B2"/>
    <w:rsid w:val="00F96187"/>
    <w:rsid w:val="00FB6DBD"/>
    <w:rsid w:val="00FD729E"/>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CFDD2"/>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sitmedia@korea.k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D536BB-25B3-4B99-A235-33B20B119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1508</TotalTime>
  <Pages>1</Pages>
  <Words>640</Words>
  <Characters>3654</Characters>
  <Application>Microsoft Office Word</Application>
  <DocSecurity>0</DocSecurity>
  <Lines>30</Lines>
  <Paragraphs>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114</cp:revision>
  <cp:lastPrinted>2023-05-09T06:23:00Z</cp:lastPrinted>
  <dcterms:created xsi:type="dcterms:W3CDTF">2023-05-30T06:24:00Z</dcterms:created>
  <dcterms:modified xsi:type="dcterms:W3CDTF">2025-08-01T02:48:00Z</dcterms:modified>
</cp:coreProperties>
</file>