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6613419F"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79E6406D"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786216D7"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786216D7"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1CA8258B"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0BC952FF" w14:textId="77777777" w:rsidR="009E5069" w:rsidRPr="00F13F64" w:rsidRDefault="009E5069" w:rsidP="000477AF">
            <w:pPr>
              <w:rPr>
                <w:rFonts w:ascii="Times New Roman" w:hAnsi="Times New Roman" w:cs="Times New Roman"/>
                <w:b/>
                <w:sz w:val="2"/>
                <w:szCs w:val="2"/>
              </w:rPr>
            </w:pPr>
          </w:p>
          <w:p w14:paraId="4581B922" w14:textId="69CE2CEC"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C609E3">
              <w:rPr>
                <w:rFonts w:ascii="Times New Roman" w:hAnsi="Times New Roman" w:cs="Times New Roman"/>
                <w:b/>
              </w:rPr>
              <w:t>April 18, 2025</w:t>
            </w:r>
          </w:p>
        </w:tc>
      </w:tr>
      <w:tr w:rsidR="009E5069" w:rsidRPr="00F13F64" w14:paraId="32316275"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79B51751" w14:textId="77777777" w:rsidR="009E5069" w:rsidRPr="00F13F64" w:rsidRDefault="009E5069" w:rsidP="000477AF">
            <w:pPr>
              <w:jc w:val="center"/>
              <w:rPr>
                <w:rFonts w:ascii="Times New Roman" w:hAnsi="Times New Roman" w:cs="Times New Roman"/>
                <w:b/>
                <w:sz w:val="2"/>
                <w:szCs w:val="2"/>
              </w:rPr>
            </w:pPr>
          </w:p>
          <w:p w14:paraId="334C65C1"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14E8632D" w14:textId="7A05608E"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C609E3">
              <w:rPr>
                <w:rFonts w:ascii="Times New Roman" w:hAnsi="Times New Roman" w:cs="Times New Roman" w:hint="eastAsia"/>
                <w:b/>
                <w:color w:val="auto"/>
                <w:kern w:val="2"/>
                <w:sz w:val="20"/>
                <w:szCs w:val="20"/>
              </w:rPr>
              <w:t>J</w:t>
            </w:r>
            <w:r w:rsidR="00C609E3">
              <w:rPr>
                <w:rFonts w:ascii="Times New Roman" w:hAnsi="Times New Roman" w:cs="Times New Roman"/>
                <w:b/>
                <w:color w:val="auto"/>
                <w:kern w:val="2"/>
                <w:sz w:val="20"/>
                <w:szCs w:val="20"/>
              </w:rPr>
              <w:t>aenam</w:t>
            </w:r>
            <w:proofErr w:type="spellEnd"/>
            <w:r w:rsidR="00C609E3">
              <w:rPr>
                <w:rFonts w:ascii="Times New Roman" w:hAnsi="Times New Roman" w:cs="Times New Roman"/>
                <w:b/>
                <w:color w:val="auto"/>
                <w:kern w:val="2"/>
                <w:sz w:val="20"/>
                <w:szCs w:val="20"/>
              </w:rPr>
              <w:t xml:space="preserve"> Kim</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C609E3">
              <w:rPr>
                <w:rFonts w:ascii="Times New Roman" w:hAnsi="Times New Roman" w:cs="Times New Roman"/>
                <w:b/>
                <w:color w:val="auto"/>
                <w:kern w:val="2"/>
                <w:sz w:val="20"/>
                <w:szCs w:val="20"/>
              </w:rPr>
              <w:t>6643</w:t>
            </w:r>
            <w:r w:rsidRPr="0095463E">
              <w:rPr>
                <w:rFonts w:ascii="Times New Roman" w:hAnsi="Times New Roman" w:cs="Times New Roman" w:hint="eastAsia"/>
                <w:b/>
                <w:color w:val="auto"/>
                <w:kern w:val="2"/>
                <w:sz w:val="20"/>
                <w:szCs w:val="20"/>
              </w:rPr>
              <w:t>)</w:t>
            </w:r>
          </w:p>
        </w:tc>
      </w:tr>
      <w:tr w:rsidR="009E5069" w:rsidRPr="00F13F64" w14:paraId="700F78D5" w14:textId="77777777" w:rsidTr="000477AF">
        <w:trPr>
          <w:trHeight w:val="66"/>
        </w:trPr>
        <w:tc>
          <w:tcPr>
            <w:tcW w:w="9016" w:type="dxa"/>
            <w:tcBorders>
              <w:top w:val="nil"/>
              <w:left w:val="nil"/>
              <w:bottom w:val="nil"/>
              <w:right w:val="nil"/>
            </w:tcBorders>
            <w:hideMark/>
          </w:tcPr>
          <w:p w14:paraId="2B9AE352"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1C9B7E7D" w14:textId="77777777" w:rsidR="00C205D0" w:rsidRDefault="00C205D0" w:rsidP="00406F20">
      <w:pPr>
        <w:spacing w:after="0" w:line="240" w:lineRule="auto"/>
        <w:rPr>
          <w:rFonts w:ascii="Times New Roman" w:hAnsi="Times New Roman" w:cs="Times New Roman"/>
          <w:b/>
          <w:sz w:val="32"/>
        </w:rPr>
      </w:pPr>
    </w:p>
    <w:p w14:paraId="145045AC" w14:textId="68FF9181" w:rsidR="005F6B7D" w:rsidRPr="00265884" w:rsidRDefault="00B85C69" w:rsidP="00C609E3">
      <w:pPr>
        <w:tabs>
          <w:tab w:val="center" w:pos="4513"/>
          <w:tab w:val="left" w:pos="8314"/>
        </w:tabs>
        <w:spacing w:after="0" w:line="276" w:lineRule="auto"/>
        <w:jc w:val="center"/>
        <w:rPr>
          <w:rFonts w:ascii="Times New Roman" w:hAnsi="Times New Roman" w:cs="Times New Roman"/>
          <w:b/>
          <w:sz w:val="35"/>
          <w:szCs w:val="35"/>
        </w:rPr>
      </w:pPr>
      <w:r w:rsidRPr="00B85C69">
        <w:rPr>
          <w:rFonts w:ascii="Times New Roman" w:hAnsi="Times New Roman" w:cs="Times New Roman"/>
          <w:b/>
          <w:sz w:val="35"/>
          <w:szCs w:val="35"/>
        </w:rPr>
        <w:t>Hearing and Speech-Impaired Individuals Can Now Contact 119 Emergen</w:t>
      </w:r>
      <w:bookmarkStart w:id="0" w:name="_GoBack"/>
      <w:bookmarkEnd w:id="0"/>
      <w:r w:rsidRPr="00B85C69">
        <w:rPr>
          <w:rFonts w:ascii="Times New Roman" w:hAnsi="Times New Roman" w:cs="Times New Roman"/>
          <w:b/>
          <w:sz w:val="35"/>
          <w:szCs w:val="35"/>
        </w:rPr>
        <w:t>cy Services Directly via Sign Language Interpretation</w:t>
      </w:r>
    </w:p>
    <w:p w14:paraId="70DCFDC0" w14:textId="77777777" w:rsidR="00C609E3" w:rsidRDefault="00C609E3" w:rsidP="00A45F9F">
      <w:pPr>
        <w:tabs>
          <w:tab w:val="center" w:pos="4513"/>
          <w:tab w:val="left" w:pos="8314"/>
        </w:tabs>
        <w:spacing w:after="0" w:line="276" w:lineRule="auto"/>
        <w:jc w:val="center"/>
        <w:rPr>
          <w:rFonts w:ascii="Times New Roman" w:hAnsi="Times New Roman" w:cs="Times New Roman"/>
          <w:b/>
          <w:sz w:val="28"/>
          <w:szCs w:val="28"/>
        </w:rPr>
      </w:pPr>
    </w:p>
    <w:p w14:paraId="67DB5888" w14:textId="3B5617D4" w:rsidR="00A45F9F" w:rsidRPr="00A45F9F" w:rsidRDefault="005F6B7D" w:rsidP="00A45F9F">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A45F9F" w:rsidRPr="00A45F9F">
        <w:rPr>
          <w:rFonts w:ascii="Times New Roman" w:hAnsi="Times New Roman" w:cs="Times New Roman"/>
          <w:b/>
          <w:sz w:val="28"/>
          <w:szCs w:val="28"/>
        </w:rPr>
        <w:t>MSIT and the National Fire Agency jointly launch a real-time 119 sign language interpretation service</w:t>
      </w:r>
    </w:p>
    <w:p w14:paraId="668D9D2A" w14:textId="26C16A33" w:rsidR="005F6B7D" w:rsidRDefault="0087604E" w:rsidP="00A45F9F">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 xml:space="preserve">- </w:t>
      </w:r>
      <w:r w:rsidR="00A45F9F" w:rsidRPr="00A45F9F">
        <w:rPr>
          <w:rFonts w:ascii="Times New Roman" w:hAnsi="Times New Roman" w:cs="Times New Roman"/>
          <w:b/>
          <w:sz w:val="28"/>
          <w:szCs w:val="28"/>
        </w:rPr>
        <w:t xml:space="preserve">Minister </w:t>
      </w:r>
      <w:proofErr w:type="spellStart"/>
      <w:r w:rsidR="008C4C3E">
        <w:rPr>
          <w:rFonts w:ascii="Times New Roman" w:hAnsi="Times New Roman" w:cs="Times New Roman"/>
          <w:b/>
          <w:sz w:val="28"/>
          <w:szCs w:val="28"/>
        </w:rPr>
        <w:t>Yoo</w:t>
      </w:r>
      <w:proofErr w:type="spellEnd"/>
      <w:r w:rsidR="008C4C3E">
        <w:rPr>
          <w:rFonts w:ascii="Times New Roman" w:hAnsi="Times New Roman" w:cs="Times New Roman"/>
          <w:b/>
          <w:sz w:val="28"/>
          <w:szCs w:val="28"/>
        </w:rPr>
        <w:t xml:space="preserve"> Sang-</w:t>
      </w:r>
      <w:proofErr w:type="spellStart"/>
      <w:r w:rsidR="008C4C3E">
        <w:rPr>
          <w:rFonts w:ascii="Times New Roman" w:hAnsi="Times New Roman" w:cs="Times New Roman"/>
          <w:b/>
          <w:sz w:val="28"/>
          <w:szCs w:val="28"/>
        </w:rPr>
        <w:t>im</w:t>
      </w:r>
      <w:proofErr w:type="spellEnd"/>
      <w:r w:rsidR="00A45F9F" w:rsidRPr="00A45F9F">
        <w:rPr>
          <w:rFonts w:ascii="Times New Roman" w:hAnsi="Times New Roman" w:cs="Times New Roman"/>
          <w:b/>
          <w:sz w:val="28"/>
          <w:szCs w:val="28"/>
        </w:rPr>
        <w:t xml:space="preserve"> visits </w:t>
      </w:r>
      <w:r w:rsidR="00CC1441" w:rsidRPr="00CC1441">
        <w:rPr>
          <w:rFonts w:ascii="Times New Roman" w:hAnsi="Times New Roman" w:cs="Times New Roman"/>
          <w:b/>
          <w:sz w:val="28"/>
          <w:szCs w:val="28"/>
        </w:rPr>
        <w:t xml:space="preserve">the </w:t>
      </w:r>
      <w:r w:rsidR="00F21CD0" w:rsidRPr="00F21CD0">
        <w:rPr>
          <w:rFonts w:ascii="Times New Roman" w:hAnsi="Times New Roman" w:cs="Times New Roman"/>
          <w:b/>
          <w:sz w:val="28"/>
          <w:szCs w:val="28"/>
        </w:rPr>
        <w:t>Sign Language Interpretation Center</w:t>
      </w:r>
      <w:r w:rsidR="00CC1441" w:rsidRPr="00CC1441">
        <w:rPr>
          <w:rFonts w:ascii="Times New Roman" w:hAnsi="Times New Roman" w:cs="Times New Roman"/>
          <w:b/>
          <w:sz w:val="28"/>
          <w:szCs w:val="28"/>
        </w:rPr>
        <w:t xml:space="preserve"> to inspect the system and </w:t>
      </w:r>
      <w:r w:rsidR="00026B91" w:rsidRPr="00026B91">
        <w:rPr>
          <w:rFonts w:ascii="Times New Roman" w:hAnsi="Times New Roman" w:cs="Times New Roman"/>
          <w:b/>
          <w:sz w:val="28"/>
          <w:szCs w:val="28"/>
        </w:rPr>
        <w:t>commend staff for their efforts</w:t>
      </w:r>
    </w:p>
    <w:p w14:paraId="61D3519C" w14:textId="77777777" w:rsidR="00D56C2F" w:rsidRPr="00D56C2F" w:rsidRDefault="00D56C2F" w:rsidP="00D56C2F">
      <w:pPr>
        <w:spacing w:after="0" w:line="276" w:lineRule="auto"/>
        <w:ind w:firstLine="800"/>
        <w:rPr>
          <w:rFonts w:ascii="Times New Roman" w:hAnsi="Times New Roman" w:cs="Times New Roman"/>
          <w:b/>
          <w:sz w:val="35"/>
          <w:szCs w:val="35"/>
        </w:rPr>
      </w:pPr>
    </w:p>
    <w:p w14:paraId="6C7F85D5" w14:textId="3F190108"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The Ministry of Science and ICT (Minister </w:t>
      </w:r>
      <w:proofErr w:type="spellStart"/>
      <w:r w:rsidRPr="001875AD">
        <w:rPr>
          <w:rFonts w:ascii="Times New Roman" w:eastAsia="굴림" w:hAnsi="Times New Roman" w:cs="Times New Roman"/>
          <w:color w:val="000000"/>
          <w:kern w:val="0"/>
          <w:sz w:val="24"/>
          <w:szCs w:val="20"/>
        </w:rPr>
        <w:t>Yoo</w:t>
      </w:r>
      <w:proofErr w:type="spellEnd"/>
      <w:r w:rsidRPr="001875AD">
        <w:rPr>
          <w:rFonts w:ascii="Times New Roman" w:eastAsia="굴림" w:hAnsi="Times New Roman" w:cs="Times New Roman"/>
          <w:color w:val="000000"/>
          <w:kern w:val="0"/>
          <w:sz w:val="24"/>
          <w:szCs w:val="20"/>
        </w:rPr>
        <w:t xml:space="preserve"> Sang-</w:t>
      </w:r>
      <w:proofErr w:type="spellStart"/>
      <w:r w:rsidR="009D0C70">
        <w:rPr>
          <w:rFonts w:ascii="Times New Roman" w:eastAsia="굴림" w:hAnsi="Times New Roman" w:cs="Times New Roman" w:hint="eastAsia"/>
          <w:color w:val="000000"/>
          <w:kern w:val="0"/>
          <w:sz w:val="24"/>
          <w:szCs w:val="20"/>
        </w:rPr>
        <w:t>im</w:t>
      </w:r>
      <w:proofErr w:type="spellEnd"/>
      <w:r w:rsidRPr="001875AD">
        <w:rPr>
          <w:rFonts w:ascii="Times New Roman" w:eastAsia="굴림" w:hAnsi="Times New Roman" w:cs="Times New Roman"/>
          <w:color w:val="000000"/>
          <w:kern w:val="0"/>
          <w:sz w:val="24"/>
          <w:szCs w:val="20"/>
        </w:rPr>
        <w:t xml:space="preserve">, hereinafter “MSIT”) and the National Fire Agency (Commissioner </w:t>
      </w:r>
      <w:proofErr w:type="spellStart"/>
      <w:r w:rsidRPr="001875AD">
        <w:rPr>
          <w:rFonts w:ascii="Times New Roman" w:eastAsia="굴림" w:hAnsi="Times New Roman" w:cs="Times New Roman"/>
          <w:color w:val="000000"/>
          <w:kern w:val="0"/>
          <w:sz w:val="24"/>
          <w:szCs w:val="20"/>
        </w:rPr>
        <w:t>Heo</w:t>
      </w:r>
      <w:proofErr w:type="spellEnd"/>
      <w:r w:rsidRPr="001875AD">
        <w:rPr>
          <w:rFonts w:ascii="Times New Roman" w:eastAsia="굴림" w:hAnsi="Times New Roman" w:cs="Times New Roman"/>
          <w:color w:val="000000"/>
          <w:kern w:val="0"/>
          <w:sz w:val="24"/>
          <w:szCs w:val="20"/>
        </w:rPr>
        <w:t xml:space="preserve"> Seok-</w:t>
      </w:r>
      <w:proofErr w:type="spellStart"/>
      <w:r w:rsidRPr="001875AD">
        <w:rPr>
          <w:rFonts w:ascii="Times New Roman" w:eastAsia="굴림" w:hAnsi="Times New Roman" w:cs="Times New Roman"/>
          <w:color w:val="000000"/>
          <w:kern w:val="0"/>
          <w:sz w:val="24"/>
          <w:szCs w:val="20"/>
        </w:rPr>
        <w:t>gon</w:t>
      </w:r>
      <w:proofErr w:type="spellEnd"/>
      <w:r w:rsidRPr="001875AD">
        <w:rPr>
          <w:rFonts w:ascii="Times New Roman" w:eastAsia="굴림" w:hAnsi="Times New Roman" w:cs="Times New Roman"/>
          <w:color w:val="000000"/>
          <w:kern w:val="0"/>
          <w:sz w:val="24"/>
          <w:szCs w:val="20"/>
        </w:rPr>
        <w:t xml:space="preserve">) announced the official launch of a sign language interpretation system for the </w:t>
      </w:r>
      <w:proofErr w:type="gramStart"/>
      <w:r w:rsidRPr="001875AD">
        <w:rPr>
          <w:rFonts w:ascii="Times New Roman" w:eastAsia="굴림" w:hAnsi="Times New Roman" w:cs="Times New Roman"/>
          <w:color w:val="000000"/>
          <w:kern w:val="0"/>
          <w:sz w:val="24"/>
          <w:szCs w:val="20"/>
        </w:rPr>
        <w:t>119 emergency</w:t>
      </w:r>
      <w:proofErr w:type="gramEnd"/>
      <w:r w:rsidRPr="001875AD">
        <w:rPr>
          <w:rFonts w:ascii="Times New Roman" w:eastAsia="굴림" w:hAnsi="Times New Roman" w:cs="Times New Roman"/>
          <w:color w:val="000000"/>
          <w:kern w:val="0"/>
          <w:sz w:val="24"/>
          <w:szCs w:val="20"/>
        </w:rPr>
        <w:t xml:space="preserve"> call service on Thursday, April 17. The initiative is part of broader efforts to enhance digital services for the public, particularly for those with hearing and speech impairments.</w:t>
      </w:r>
    </w:p>
    <w:p w14:paraId="733E1EC2"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312EE559" w14:textId="222796BE"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To mark the launch, Minister </w:t>
      </w:r>
      <w:proofErr w:type="spellStart"/>
      <w:r w:rsidRPr="001875AD">
        <w:rPr>
          <w:rFonts w:ascii="Times New Roman" w:eastAsia="굴림" w:hAnsi="Times New Roman" w:cs="Times New Roman"/>
          <w:color w:val="000000"/>
          <w:kern w:val="0"/>
          <w:sz w:val="24"/>
          <w:szCs w:val="20"/>
        </w:rPr>
        <w:t>Yoo</w:t>
      </w:r>
      <w:proofErr w:type="spellEnd"/>
      <w:r w:rsidRPr="001875AD">
        <w:rPr>
          <w:rFonts w:ascii="Times New Roman" w:eastAsia="굴림" w:hAnsi="Times New Roman" w:cs="Times New Roman"/>
          <w:color w:val="000000"/>
          <w:kern w:val="0"/>
          <w:sz w:val="24"/>
          <w:szCs w:val="20"/>
        </w:rPr>
        <w:t xml:space="preserve"> visited the </w:t>
      </w:r>
      <w:r>
        <w:rPr>
          <w:rFonts w:ascii="Times New Roman" w:eastAsia="굴림" w:hAnsi="Times New Roman" w:cs="Times New Roman"/>
          <w:color w:val="000000"/>
          <w:kern w:val="0"/>
          <w:sz w:val="24"/>
          <w:szCs w:val="20"/>
        </w:rPr>
        <w:t>Sign Language Interpretation</w:t>
      </w:r>
      <w:r w:rsidRPr="001875AD">
        <w:rPr>
          <w:rFonts w:ascii="Times New Roman" w:eastAsia="굴림" w:hAnsi="Times New Roman" w:cs="Times New Roman"/>
          <w:color w:val="000000"/>
          <w:kern w:val="0"/>
          <w:sz w:val="24"/>
          <w:szCs w:val="20"/>
        </w:rPr>
        <w:t xml:space="preserve">, where he reviewed the operation of the new system and offered </w:t>
      </w:r>
      <w:r w:rsidR="00534A53" w:rsidRPr="00534A53">
        <w:rPr>
          <w:rFonts w:ascii="Times New Roman" w:eastAsia="굴림" w:hAnsi="Times New Roman" w:cs="Times New Roman"/>
          <w:color w:val="000000"/>
          <w:kern w:val="0"/>
          <w:sz w:val="24"/>
          <w:szCs w:val="20"/>
        </w:rPr>
        <w:t>his appreciation</w:t>
      </w:r>
      <w:r w:rsidRPr="001875AD">
        <w:rPr>
          <w:rFonts w:ascii="Times New Roman" w:eastAsia="굴림" w:hAnsi="Times New Roman" w:cs="Times New Roman"/>
          <w:color w:val="000000"/>
          <w:kern w:val="0"/>
          <w:sz w:val="24"/>
          <w:szCs w:val="20"/>
        </w:rPr>
        <w:t xml:space="preserve"> to the interpreters and staff involved.</w:t>
      </w:r>
    </w:p>
    <w:p w14:paraId="6F215E52"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6E2C6B91" w14:textId="02B26204"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The </w:t>
      </w:r>
      <w:r>
        <w:rPr>
          <w:rFonts w:ascii="Times New Roman" w:eastAsia="굴림" w:hAnsi="Times New Roman" w:cs="Times New Roman"/>
          <w:color w:val="000000"/>
          <w:kern w:val="0"/>
          <w:sz w:val="24"/>
          <w:szCs w:val="20"/>
        </w:rPr>
        <w:t>Sign Language Interpretation Center</w:t>
      </w:r>
      <w:r w:rsidRPr="001875AD">
        <w:rPr>
          <w:rFonts w:ascii="Times New Roman" w:eastAsia="굴림" w:hAnsi="Times New Roman" w:cs="Times New Roman"/>
          <w:color w:val="000000"/>
          <w:kern w:val="0"/>
          <w:sz w:val="24"/>
          <w:szCs w:val="20"/>
        </w:rPr>
        <w:t>, which can be accessed by dialing 107, is a telecommunications relay agency that provides real-time interpretation services using sign language or text, enabling people with hearing or speech impairments to communicate via phone. The center has been operated by the National Information Society Agency (NIA) since 2005.</w:t>
      </w:r>
    </w:p>
    <w:p w14:paraId="39279C94"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3FAE99D4" w14:textId="57F23BE8"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Until now, individuals with hearing or speech impairments who needed to contact 119 were required to first call the </w:t>
      </w:r>
      <w:r>
        <w:rPr>
          <w:rFonts w:ascii="Times New Roman" w:eastAsia="굴림" w:hAnsi="Times New Roman" w:cs="Times New Roman"/>
          <w:color w:val="000000"/>
          <w:kern w:val="0"/>
          <w:sz w:val="24"/>
          <w:szCs w:val="20"/>
        </w:rPr>
        <w:t>Sign Language Interpretation Center</w:t>
      </w:r>
      <w:r w:rsidRPr="001875AD">
        <w:rPr>
          <w:rFonts w:ascii="Times New Roman" w:eastAsia="굴림" w:hAnsi="Times New Roman" w:cs="Times New Roman"/>
          <w:color w:val="000000"/>
          <w:kern w:val="0"/>
          <w:sz w:val="24"/>
          <w:szCs w:val="20"/>
        </w:rPr>
        <w:t xml:space="preserve">. After explaining their </w:t>
      </w:r>
      <w:r w:rsidRPr="001875AD">
        <w:rPr>
          <w:rFonts w:ascii="Times New Roman" w:eastAsia="굴림" w:hAnsi="Times New Roman" w:cs="Times New Roman"/>
          <w:color w:val="000000"/>
          <w:kern w:val="0"/>
          <w:sz w:val="24"/>
          <w:szCs w:val="20"/>
        </w:rPr>
        <w:lastRenderedPageBreak/>
        <w:t>situation in sign language, an interpreter would then place a separate call to 119 on their behalf. However, because the emergency services were contacted by the center rather than directly by the individual, they could not retrieve the caller’s location information, making timely dispatch difficult in urgent situations.</w:t>
      </w:r>
    </w:p>
    <w:p w14:paraId="28503F78"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299FB630" w14:textId="126F8C61"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To address this issue, MSIT and the National Fire Agency have established a direct link between the </w:t>
      </w:r>
      <w:r>
        <w:rPr>
          <w:rFonts w:ascii="Times New Roman" w:eastAsia="굴림" w:hAnsi="Times New Roman" w:cs="Times New Roman"/>
          <w:color w:val="000000"/>
          <w:kern w:val="0"/>
          <w:sz w:val="24"/>
          <w:szCs w:val="20"/>
        </w:rPr>
        <w:t>Sign Language Interpretation Center</w:t>
      </w:r>
      <w:r w:rsidRPr="001875AD">
        <w:rPr>
          <w:rFonts w:ascii="Times New Roman" w:eastAsia="굴림" w:hAnsi="Times New Roman" w:cs="Times New Roman"/>
          <w:color w:val="000000"/>
          <w:kern w:val="0"/>
          <w:sz w:val="24"/>
          <w:szCs w:val="20"/>
        </w:rPr>
        <w:t xml:space="preserve"> and the </w:t>
      </w:r>
      <w:proofErr w:type="gramStart"/>
      <w:r w:rsidRPr="001875AD">
        <w:rPr>
          <w:rFonts w:ascii="Times New Roman" w:eastAsia="굴림" w:hAnsi="Times New Roman" w:cs="Times New Roman"/>
          <w:color w:val="000000"/>
          <w:kern w:val="0"/>
          <w:sz w:val="24"/>
          <w:szCs w:val="20"/>
        </w:rPr>
        <w:t>119 emergency</w:t>
      </w:r>
      <w:proofErr w:type="gramEnd"/>
      <w:r w:rsidRPr="001875AD">
        <w:rPr>
          <w:rFonts w:ascii="Times New Roman" w:eastAsia="굴림" w:hAnsi="Times New Roman" w:cs="Times New Roman"/>
          <w:color w:val="000000"/>
          <w:kern w:val="0"/>
          <w:sz w:val="24"/>
          <w:szCs w:val="20"/>
        </w:rPr>
        <w:t xml:space="preserve"> control room. The new system enables three-way video calls among the caller, a 119 operator, and a sign language interpreter. This allows hearing and speech-impaired individuals to contact 119 directly via video call. When a report is received, the 119 </w:t>
      </w:r>
      <w:proofErr w:type="gramStart"/>
      <w:r w:rsidRPr="001875AD">
        <w:rPr>
          <w:rFonts w:ascii="Times New Roman" w:eastAsia="굴림" w:hAnsi="Times New Roman" w:cs="Times New Roman"/>
          <w:color w:val="000000"/>
          <w:kern w:val="0"/>
          <w:sz w:val="24"/>
          <w:szCs w:val="20"/>
        </w:rPr>
        <w:t>operator</w:t>
      </w:r>
      <w:proofErr w:type="gramEnd"/>
      <w:r w:rsidRPr="001875AD">
        <w:rPr>
          <w:rFonts w:ascii="Times New Roman" w:eastAsia="굴림" w:hAnsi="Times New Roman" w:cs="Times New Roman"/>
          <w:color w:val="000000"/>
          <w:kern w:val="0"/>
          <w:sz w:val="24"/>
          <w:szCs w:val="20"/>
        </w:rPr>
        <w:t xml:space="preserve"> can connect with the </w:t>
      </w:r>
      <w:r>
        <w:rPr>
          <w:rFonts w:ascii="Times New Roman" w:eastAsia="굴림" w:hAnsi="Times New Roman" w:cs="Times New Roman"/>
          <w:color w:val="000000"/>
          <w:kern w:val="0"/>
          <w:sz w:val="24"/>
          <w:szCs w:val="20"/>
        </w:rPr>
        <w:t>Sign Language Interpretation Center</w:t>
      </w:r>
      <w:r w:rsidRPr="001875AD">
        <w:rPr>
          <w:rFonts w:ascii="Times New Roman" w:eastAsia="굴림" w:hAnsi="Times New Roman" w:cs="Times New Roman"/>
          <w:color w:val="000000"/>
          <w:kern w:val="0"/>
          <w:sz w:val="24"/>
          <w:szCs w:val="20"/>
        </w:rPr>
        <w:t xml:space="preserve"> (107), and the interpreter joins the video call to facilitate communication. Importantly, this setup allows emergency services to access the precise location of the caller’s device, improving the speed and accuracy of response in critical situations.</w:t>
      </w:r>
    </w:p>
    <w:p w14:paraId="6F1D0FE0"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2E67CA77"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During his visit, Minister </w:t>
      </w:r>
      <w:proofErr w:type="spellStart"/>
      <w:r w:rsidRPr="001875AD">
        <w:rPr>
          <w:rFonts w:ascii="Times New Roman" w:eastAsia="굴림" w:hAnsi="Times New Roman" w:cs="Times New Roman"/>
          <w:color w:val="000000"/>
          <w:kern w:val="0"/>
          <w:sz w:val="24"/>
          <w:szCs w:val="20"/>
        </w:rPr>
        <w:t>Yoo</w:t>
      </w:r>
      <w:proofErr w:type="spellEnd"/>
      <w:r w:rsidRPr="001875AD">
        <w:rPr>
          <w:rFonts w:ascii="Times New Roman" w:eastAsia="굴림" w:hAnsi="Times New Roman" w:cs="Times New Roman"/>
          <w:color w:val="000000"/>
          <w:kern w:val="0"/>
          <w:sz w:val="24"/>
          <w:szCs w:val="20"/>
        </w:rPr>
        <w:t xml:space="preserve"> observed a demonstration of the new sign language interpretation system and expressed appreciation for the dedication of the center’s interpreters and staff.</w:t>
      </w:r>
    </w:p>
    <w:p w14:paraId="5ECF06A7"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14F514C5" w14:textId="5EB4837B"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He remarked,</w:t>
      </w:r>
      <w:r w:rsidR="00C24B17">
        <w:rPr>
          <w:rFonts w:ascii="Times New Roman" w:eastAsia="굴림" w:hAnsi="Times New Roman" w:cs="Times New Roman" w:hint="eastAsia"/>
          <w:color w:val="000000"/>
          <w:kern w:val="0"/>
          <w:sz w:val="24"/>
          <w:szCs w:val="20"/>
        </w:rPr>
        <w:t xml:space="preserve"> </w:t>
      </w:r>
      <w:r w:rsidRPr="001875AD">
        <w:rPr>
          <w:rFonts w:ascii="Times New Roman" w:eastAsia="굴림" w:hAnsi="Times New Roman" w:cs="Times New Roman" w:hint="eastAsia"/>
          <w:color w:val="000000"/>
          <w:kern w:val="0"/>
          <w:sz w:val="24"/>
          <w:szCs w:val="20"/>
        </w:rPr>
        <w:t>“</w:t>
      </w:r>
      <w:r w:rsidRPr="001875AD">
        <w:rPr>
          <w:rFonts w:ascii="Times New Roman" w:eastAsia="굴림" w:hAnsi="Times New Roman" w:cs="Times New Roman"/>
          <w:color w:val="000000"/>
          <w:kern w:val="0"/>
          <w:sz w:val="24"/>
          <w:szCs w:val="20"/>
        </w:rPr>
        <w:t>Thanks to the commitment of our sign language interpreters, people with hearing and speech impairments are able to use communication services more comfortably.” He added, “We will continue to expand our support to ensure that all citizens can benefit from digital technology without discrimination or exclusion.”</w:t>
      </w:r>
    </w:p>
    <w:p w14:paraId="192A8C1B" w14:textId="77777777"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p>
    <w:p w14:paraId="30AE3D93" w14:textId="39E34CF9" w:rsidR="001875AD" w:rsidRPr="001875AD" w:rsidRDefault="001875AD" w:rsidP="001875AD">
      <w:pPr>
        <w:spacing w:after="0" w:line="384" w:lineRule="auto"/>
        <w:ind w:firstLine="800"/>
        <w:textAlignment w:val="baseline"/>
        <w:rPr>
          <w:rFonts w:ascii="Times New Roman" w:eastAsia="굴림" w:hAnsi="Times New Roman" w:cs="Times New Roman"/>
          <w:color w:val="000000"/>
          <w:kern w:val="0"/>
          <w:sz w:val="24"/>
          <w:szCs w:val="20"/>
        </w:rPr>
      </w:pPr>
      <w:r w:rsidRPr="001875AD">
        <w:rPr>
          <w:rFonts w:ascii="Times New Roman" w:eastAsia="굴림" w:hAnsi="Times New Roman" w:cs="Times New Roman"/>
          <w:color w:val="000000"/>
          <w:kern w:val="0"/>
          <w:sz w:val="24"/>
          <w:szCs w:val="20"/>
        </w:rPr>
        <w:t xml:space="preserve">Commissioner </w:t>
      </w:r>
      <w:proofErr w:type="spellStart"/>
      <w:r w:rsidRPr="001875AD">
        <w:rPr>
          <w:rFonts w:ascii="Times New Roman" w:eastAsia="굴림" w:hAnsi="Times New Roman" w:cs="Times New Roman"/>
          <w:color w:val="000000"/>
          <w:kern w:val="0"/>
          <w:sz w:val="24"/>
          <w:szCs w:val="20"/>
        </w:rPr>
        <w:t>Heo</w:t>
      </w:r>
      <w:proofErr w:type="spellEnd"/>
      <w:r w:rsidR="00573801">
        <w:rPr>
          <w:rFonts w:ascii="Times New Roman" w:eastAsia="굴림" w:hAnsi="Times New Roman" w:cs="Times New Roman" w:hint="eastAsia"/>
          <w:color w:val="000000"/>
          <w:kern w:val="0"/>
          <w:sz w:val="24"/>
          <w:szCs w:val="20"/>
        </w:rPr>
        <w:t xml:space="preserve"> </w:t>
      </w:r>
      <w:r w:rsidRPr="001875AD">
        <w:rPr>
          <w:rFonts w:ascii="Times New Roman" w:eastAsia="굴림" w:hAnsi="Times New Roman" w:cs="Times New Roman"/>
          <w:color w:val="000000"/>
          <w:kern w:val="0"/>
          <w:sz w:val="24"/>
          <w:szCs w:val="20"/>
        </w:rPr>
        <w:t>of the National Fire Agency also stressed the importance of accessibility, stating,</w:t>
      </w:r>
      <w:r w:rsidR="009B6C8D">
        <w:rPr>
          <w:rFonts w:ascii="Times New Roman" w:eastAsia="굴림" w:hAnsi="Times New Roman" w:cs="Times New Roman" w:hint="eastAsia"/>
          <w:color w:val="000000"/>
          <w:kern w:val="0"/>
          <w:sz w:val="24"/>
          <w:szCs w:val="20"/>
        </w:rPr>
        <w:t xml:space="preserve"> </w:t>
      </w:r>
      <w:r w:rsidRPr="001875AD">
        <w:rPr>
          <w:rFonts w:ascii="Times New Roman" w:eastAsia="굴림" w:hAnsi="Times New Roman" w:cs="Times New Roman" w:hint="eastAsia"/>
          <w:color w:val="000000"/>
          <w:kern w:val="0"/>
          <w:sz w:val="24"/>
          <w:szCs w:val="20"/>
        </w:rPr>
        <w:t>“</w:t>
      </w:r>
      <w:r w:rsidRPr="001875AD">
        <w:rPr>
          <w:rFonts w:ascii="Times New Roman" w:eastAsia="굴림" w:hAnsi="Times New Roman" w:cs="Times New Roman"/>
          <w:color w:val="000000"/>
          <w:kern w:val="0"/>
          <w:sz w:val="24"/>
          <w:szCs w:val="20"/>
        </w:rPr>
        <w:t>There must be no barriers to safety services for the hearing and speech-impaired. Building on this collaboration, we will continue to strengthen inter-agency cooperation and system integration to reduce public inconvenience and ensure equal access to safety services for everyone.”</w:t>
      </w:r>
    </w:p>
    <w:p w14:paraId="62B7DC03" w14:textId="77777777" w:rsidR="008653A0" w:rsidRDefault="008653A0" w:rsidP="008653A0">
      <w:pPr>
        <w:spacing w:after="0" w:line="276" w:lineRule="auto"/>
        <w:rPr>
          <w:rFonts w:ascii="Times New Roman" w:hAnsi="Times New Roman" w:cs="Times New Roman"/>
          <w:sz w:val="22"/>
        </w:rPr>
      </w:pPr>
    </w:p>
    <w:p w14:paraId="4280581A" w14:textId="77777777" w:rsidR="00265884" w:rsidRDefault="00265884" w:rsidP="008653A0">
      <w:pPr>
        <w:spacing w:after="0" w:line="276" w:lineRule="auto"/>
        <w:rPr>
          <w:rFonts w:ascii="Times New Roman" w:hAnsi="Times New Roman" w:cs="Times New Roman"/>
          <w:sz w:val="22"/>
        </w:rPr>
      </w:pPr>
    </w:p>
    <w:p w14:paraId="50C0A9CC"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lastRenderedPageBreak/>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0A3ED479"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559AA0" w14:textId="77777777" w:rsidR="00CB769F" w:rsidRDefault="00CB769F" w:rsidP="00F26A61">
      <w:pPr>
        <w:spacing w:after="0" w:line="240" w:lineRule="auto"/>
      </w:pPr>
      <w:r>
        <w:separator/>
      </w:r>
    </w:p>
  </w:endnote>
  <w:endnote w:type="continuationSeparator" w:id="0">
    <w:p w14:paraId="05394A8C" w14:textId="77777777" w:rsidR="00CB769F" w:rsidRDefault="00CB769F" w:rsidP="00F26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579E75" w14:textId="77777777" w:rsidR="00CB769F" w:rsidRDefault="00CB769F" w:rsidP="00F26A61">
      <w:pPr>
        <w:spacing w:after="0" w:line="240" w:lineRule="auto"/>
      </w:pPr>
      <w:r>
        <w:separator/>
      </w:r>
    </w:p>
  </w:footnote>
  <w:footnote w:type="continuationSeparator" w:id="0">
    <w:p w14:paraId="45728219" w14:textId="77777777" w:rsidR="00CB769F" w:rsidRDefault="00CB769F" w:rsidP="00F26A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6B91"/>
    <w:rsid w:val="000327F1"/>
    <w:rsid w:val="00034D3D"/>
    <w:rsid w:val="000477AF"/>
    <w:rsid w:val="00090E6E"/>
    <w:rsid w:val="000B4340"/>
    <w:rsid w:val="000B4EB5"/>
    <w:rsid w:val="000F642F"/>
    <w:rsid w:val="001117BC"/>
    <w:rsid w:val="001164BE"/>
    <w:rsid w:val="00146DCD"/>
    <w:rsid w:val="0015081B"/>
    <w:rsid w:val="001513E8"/>
    <w:rsid w:val="0015269B"/>
    <w:rsid w:val="001658AA"/>
    <w:rsid w:val="00173587"/>
    <w:rsid w:val="001875AD"/>
    <w:rsid w:val="00191FFB"/>
    <w:rsid w:val="001A1120"/>
    <w:rsid w:val="001A7175"/>
    <w:rsid w:val="001A7AFD"/>
    <w:rsid w:val="001C5937"/>
    <w:rsid w:val="001D02F4"/>
    <w:rsid w:val="001D4B5D"/>
    <w:rsid w:val="001D76B2"/>
    <w:rsid w:val="001E1660"/>
    <w:rsid w:val="00212B54"/>
    <w:rsid w:val="00216D42"/>
    <w:rsid w:val="00223312"/>
    <w:rsid w:val="00263673"/>
    <w:rsid w:val="00265884"/>
    <w:rsid w:val="00275E53"/>
    <w:rsid w:val="002841FC"/>
    <w:rsid w:val="002A2EFB"/>
    <w:rsid w:val="002E5AFB"/>
    <w:rsid w:val="002F6B3A"/>
    <w:rsid w:val="00316595"/>
    <w:rsid w:val="003573AC"/>
    <w:rsid w:val="00383E56"/>
    <w:rsid w:val="003A2E55"/>
    <w:rsid w:val="003A71B9"/>
    <w:rsid w:val="003D7F52"/>
    <w:rsid w:val="00406F20"/>
    <w:rsid w:val="00445EB2"/>
    <w:rsid w:val="0044695E"/>
    <w:rsid w:val="004708F4"/>
    <w:rsid w:val="00485513"/>
    <w:rsid w:val="004932A2"/>
    <w:rsid w:val="00497AA6"/>
    <w:rsid w:val="004B56BE"/>
    <w:rsid w:val="004C48E9"/>
    <w:rsid w:val="004E58CD"/>
    <w:rsid w:val="00531F75"/>
    <w:rsid w:val="00534A53"/>
    <w:rsid w:val="00556B35"/>
    <w:rsid w:val="005611A1"/>
    <w:rsid w:val="00564DA7"/>
    <w:rsid w:val="00573801"/>
    <w:rsid w:val="00574B69"/>
    <w:rsid w:val="005753E1"/>
    <w:rsid w:val="00592066"/>
    <w:rsid w:val="005A2779"/>
    <w:rsid w:val="005C184D"/>
    <w:rsid w:val="005D48BF"/>
    <w:rsid w:val="005F6B7D"/>
    <w:rsid w:val="00603B70"/>
    <w:rsid w:val="0061698A"/>
    <w:rsid w:val="006619CE"/>
    <w:rsid w:val="00670107"/>
    <w:rsid w:val="00687A92"/>
    <w:rsid w:val="00687E68"/>
    <w:rsid w:val="00696E70"/>
    <w:rsid w:val="006A6E96"/>
    <w:rsid w:val="006C42B8"/>
    <w:rsid w:val="006E21FC"/>
    <w:rsid w:val="006E2A47"/>
    <w:rsid w:val="006E5ABC"/>
    <w:rsid w:val="00702778"/>
    <w:rsid w:val="00713BF2"/>
    <w:rsid w:val="0072626B"/>
    <w:rsid w:val="00740996"/>
    <w:rsid w:val="0075398E"/>
    <w:rsid w:val="007702F9"/>
    <w:rsid w:val="0077216E"/>
    <w:rsid w:val="00773A67"/>
    <w:rsid w:val="007912B3"/>
    <w:rsid w:val="00796360"/>
    <w:rsid w:val="00796E27"/>
    <w:rsid w:val="007B0227"/>
    <w:rsid w:val="007C02C1"/>
    <w:rsid w:val="007C17D4"/>
    <w:rsid w:val="007D0871"/>
    <w:rsid w:val="007D24CE"/>
    <w:rsid w:val="007D4A86"/>
    <w:rsid w:val="007E1E6A"/>
    <w:rsid w:val="007F1802"/>
    <w:rsid w:val="00851BCA"/>
    <w:rsid w:val="0085569A"/>
    <w:rsid w:val="008653A0"/>
    <w:rsid w:val="00870FEB"/>
    <w:rsid w:val="00873FBE"/>
    <w:rsid w:val="00875BED"/>
    <w:rsid w:val="0087604E"/>
    <w:rsid w:val="00890267"/>
    <w:rsid w:val="00894672"/>
    <w:rsid w:val="008B74BB"/>
    <w:rsid w:val="008C0D2A"/>
    <w:rsid w:val="008C4C3E"/>
    <w:rsid w:val="008D7F80"/>
    <w:rsid w:val="008F4697"/>
    <w:rsid w:val="00902CBC"/>
    <w:rsid w:val="00906BFA"/>
    <w:rsid w:val="00911BDD"/>
    <w:rsid w:val="00913118"/>
    <w:rsid w:val="00921805"/>
    <w:rsid w:val="00931D8B"/>
    <w:rsid w:val="00932A8C"/>
    <w:rsid w:val="0095463E"/>
    <w:rsid w:val="009754E1"/>
    <w:rsid w:val="009850FF"/>
    <w:rsid w:val="00985E14"/>
    <w:rsid w:val="009900E7"/>
    <w:rsid w:val="0099027B"/>
    <w:rsid w:val="009B6C8D"/>
    <w:rsid w:val="009D0C70"/>
    <w:rsid w:val="009E5069"/>
    <w:rsid w:val="009E5445"/>
    <w:rsid w:val="00A137CB"/>
    <w:rsid w:val="00A13BDF"/>
    <w:rsid w:val="00A20A7A"/>
    <w:rsid w:val="00A24B7E"/>
    <w:rsid w:val="00A30DFD"/>
    <w:rsid w:val="00A4473B"/>
    <w:rsid w:val="00A45F9F"/>
    <w:rsid w:val="00A63B9A"/>
    <w:rsid w:val="00A646FC"/>
    <w:rsid w:val="00A7729F"/>
    <w:rsid w:val="00A84036"/>
    <w:rsid w:val="00AA3F98"/>
    <w:rsid w:val="00AB6DB7"/>
    <w:rsid w:val="00AC696A"/>
    <w:rsid w:val="00AE4879"/>
    <w:rsid w:val="00AF1149"/>
    <w:rsid w:val="00B13510"/>
    <w:rsid w:val="00B14D59"/>
    <w:rsid w:val="00B26D6E"/>
    <w:rsid w:val="00B27CEB"/>
    <w:rsid w:val="00B31548"/>
    <w:rsid w:val="00B356D6"/>
    <w:rsid w:val="00B4590D"/>
    <w:rsid w:val="00B67EFA"/>
    <w:rsid w:val="00B713C8"/>
    <w:rsid w:val="00B80096"/>
    <w:rsid w:val="00B81FD3"/>
    <w:rsid w:val="00B84FB0"/>
    <w:rsid w:val="00B85C69"/>
    <w:rsid w:val="00B8677E"/>
    <w:rsid w:val="00BA07A8"/>
    <w:rsid w:val="00BB2B8F"/>
    <w:rsid w:val="00BF6B90"/>
    <w:rsid w:val="00C04701"/>
    <w:rsid w:val="00C17E66"/>
    <w:rsid w:val="00C205D0"/>
    <w:rsid w:val="00C24B17"/>
    <w:rsid w:val="00C2612B"/>
    <w:rsid w:val="00C609E3"/>
    <w:rsid w:val="00C86993"/>
    <w:rsid w:val="00C874F8"/>
    <w:rsid w:val="00CB20E6"/>
    <w:rsid w:val="00CB769F"/>
    <w:rsid w:val="00CC1441"/>
    <w:rsid w:val="00CC3953"/>
    <w:rsid w:val="00CC4AFB"/>
    <w:rsid w:val="00CD38FC"/>
    <w:rsid w:val="00CF2342"/>
    <w:rsid w:val="00D16A12"/>
    <w:rsid w:val="00D33EEB"/>
    <w:rsid w:val="00D517CC"/>
    <w:rsid w:val="00D51DFE"/>
    <w:rsid w:val="00D530D9"/>
    <w:rsid w:val="00D5507E"/>
    <w:rsid w:val="00D567A5"/>
    <w:rsid w:val="00D56C2F"/>
    <w:rsid w:val="00D72859"/>
    <w:rsid w:val="00DA36F8"/>
    <w:rsid w:val="00DB5257"/>
    <w:rsid w:val="00DC110C"/>
    <w:rsid w:val="00DC3BF5"/>
    <w:rsid w:val="00DC5BE1"/>
    <w:rsid w:val="00DF6157"/>
    <w:rsid w:val="00E0187B"/>
    <w:rsid w:val="00E0353A"/>
    <w:rsid w:val="00E102D3"/>
    <w:rsid w:val="00E27719"/>
    <w:rsid w:val="00E4626B"/>
    <w:rsid w:val="00E73019"/>
    <w:rsid w:val="00E80669"/>
    <w:rsid w:val="00E80D47"/>
    <w:rsid w:val="00E82CE9"/>
    <w:rsid w:val="00E85344"/>
    <w:rsid w:val="00EB444B"/>
    <w:rsid w:val="00ED5A05"/>
    <w:rsid w:val="00EE5776"/>
    <w:rsid w:val="00EF2FA8"/>
    <w:rsid w:val="00F21045"/>
    <w:rsid w:val="00F21CD0"/>
    <w:rsid w:val="00F256C9"/>
    <w:rsid w:val="00F26A61"/>
    <w:rsid w:val="00F336D2"/>
    <w:rsid w:val="00F52999"/>
    <w:rsid w:val="00F70F79"/>
    <w:rsid w:val="00F71C51"/>
    <w:rsid w:val="00F769DB"/>
    <w:rsid w:val="00F77CAB"/>
    <w:rsid w:val="00F830A2"/>
    <w:rsid w:val="00F93847"/>
    <w:rsid w:val="00F94198"/>
    <w:rsid w:val="00F953B2"/>
    <w:rsid w:val="00F96187"/>
    <w:rsid w:val="00FD729E"/>
    <w:rsid w:val="00FD7D27"/>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F26A61"/>
    <w:pPr>
      <w:tabs>
        <w:tab w:val="center" w:pos="4513"/>
        <w:tab w:val="right" w:pos="9026"/>
      </w:tabs>
      <w:snapToGrid w:val="0"/>
    </w:pPr>
  </w:style>
  <w:style w:type="character" w:customStyle="1" w:styleId="Char">
    <w:name w:val="머리글 Char"/>
    <w:basedOn w:val="a0"/>
    <w:link w:val="a9"/>
    <w:uiPriority w:val="99"/>
    <w:rsid w:val="00F26A61"/>
  </w:style>
  <w:style w:type="paragraph" w:styleId="aa">
    <w:name w:val="footer"/>
    <w:basedOn w:val="a"/>
    <w:link w:val="Char0"/>
    <w:uiPriority w:val="99"/>
    <w:unhideWhenUsed/>
    <w:rsid w:val="00F26A61"/>
    <w:pPr>
      <w:tabs>
        <w:tab w:val="center" w:pos="4513"/>
        <w:tab w:val="right" w:pos="9026"/>
      </w:tabs>
      <w:snapToGrid w:val="0"/>
    </w:pPr>
  </w:style>
  <w:style w:type="character" w:customStyle="1" w:styleId="Char0">
    <w:name w:val="바닥글 Char"/>
    <w:basedOn w:val="a0"/>
    <w:link w:val="aa"/>
    <w:uiPriority w:val="99"/>
    <w:rsid w:val="00F26A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E0E44-F50C-4A72-A3AE-46BF2817A6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611</TotalTime>
  <Pages>3</Pages>
  <Words>568</Words>
  <Characters>3244</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78</cp:revision>
  <cp:lastPrinted>2023-05-09T06:23:00Z</cp:lastPrinted>
  <dcterms:created xsi:type="dcterms:W3CDTF">2023-05-30T06:24:00Z</dcterms:created>
  <dcterms:modified xsi:type="dcterms:W3CDTF">2025-04-25T07:07:00Z</dcterms:modified>
</cp:coreProperties>
</file>