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9639" w:type="dxa"/>
        <w:tblInd w:w="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70"/>
        <w:gridCol w:w="3803"/>
        <w:gridCol w:w="3166"/>
      </w:tblGrid>
      <w:tr w:rsidR="005C5A83" w14:paraId="054C8EB7" w14:textId="77777777">
        <w:trPr>
          <w:trHeight w:val="599"/>
        </w:trPr>
        <w:tc>
          <w:tcPr>
            <w:tcW w:w="2670" w:type="dxa"/>
            <w:vAlign w:val="center"/>
          </w:tcPr>
          <w:p w14:paraId="682242DF" w14:textId="6D7985EE" w:rsidR="005C5A83" w:rsidRDefault="00563C14" w:rsidP="00D55B87">
            <w:pPr>
              <w:pStyle w:val="ac"/>
            </w:pPr>
            <w:r>
              <w:rPr>
                <w:noProof/>
              </w:rPr>
              <w:drawing>
                <wp:inline distT="0" distB="0" distL="0" distR="0" wp14:anchorId="6A13FE22" wp14:editId="1C09562A">
                  <wp:extent cx="1689100" cy="377825"/>
                  <wp:effectExtent l="0" t="0" r="6350" b="3175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그림 1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100" cy="37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3" w:type="dxa"/>
            <w:vAlign w:val="center"/>
          </w:tcPr>
          <w:p w14:paraId="056C43E0" w14:textId="77777777" w:rsidR="005C5A83" w:rsidRDefault="004B62A1" w:rsidP="00D55B87">
            <w:pPr>
              <w:pStyle w:val="a3"/>
              <w:wordWrap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함초롬바탕" w:hAnsi="Times New Roman" w:cs="Times New Roman"/>
                <w:b/>
                <w:bCs/>
                <w:sz w:val="28"/>
              </w:rPr>
              <w:t>Press Release</w:t>
            </w:r>
          </w:p>
        </w:tc>
        <w:tc>
          <w:tcPr>
            <w:tcW w:w="3166" w:type="dxa"/>
            <w:vAlign w:val="center"/>
          </w:tcPr>
          <w:p w14:paraId="25749A34" w14:textId="58E2CA6E" w:rsidR="005C5A83" w:rsidRDefault="005C5A83" w:rsidP="00D55B87">
            <w:pPr>
              <w:pStyle w:val="a3"/>
              <w:wordWrap/>
              <w:snapToGrid w:val="0"/>
              <w:spacing w:line="276" w:lineRule="auto"/>
            </w:pPr>
          </w:p>
        </w:tc>
      </w:tr>
    </w:tbl>
    <w:tbl>
      <w:tblPr>
        <w:tblStyle w:val="a4"/>
        <w:tblW w:w="7931" w:type="dxa"/>
        <w:tblInd w:w="3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11"/>
        <w:gridCol w:w="2120"/>
      </w:tblGrid>
      <w:tr w:rsidR="005C5A83" w14:paraId="65A9BF8E" w14:textId="77777777" w:rsidTr="00BE1E3E">
        <w:trPr>
          <w:trHeight w:val="151"/>
        </w:trPr>
        <w:tc>
          <w:tcPr>
            <w:tcW w:w="5811" w:type="dxa"/>
          </w:tcPr>
          <w:p w14:paraId="650BC371" w14:textId="65A3C957" w:rsidR="005C5A83" w:rsidRPr="00BE1E3E" w:rsidRDefault="005C5A83" w:rsidP="00F9354E">
            <w:pPr>
              <w:pStyle w:val="FFFFB9FFFFD9FFFFC5FFFFC1FFFFB1FFFFDB"/>
              <w:wordWrap/>
              <w:spacing w:line="240" w:lineRule="auto"/>
              <w:ind w:right="822"/>
              <w:rPr>
                <w:rFonts w:ascii="함초롬돋움" w:eastAsia="함초롬돋움" w:hAnsi="함초롬돋움" w:cs="함초롬돋움"/>
                <w:color w:val="EE0000"/>
                <w:lang w:val="en-AU"/>
              </w:rPr>
            </w:pPr>
          </w:p>
        </w:tc>
        <w:tc>
          <w:tcPr>
            <w:tcW w:w="2120" w:type="dxa"/>
          </w:tcPr>
          <w:p w14:paraId="0F55B266" w14:textId="77777777" w:rsidR="005C5A83" w:rsidRPr="00BE1E3E" w:rsidRDefault="005C5A83" w:rsidP="00F9354E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napToGrid w:val="0"/>
              <w:spacing w:line="276" w:lineRule="auto"/>
              <w:rPr>
                <w:rFonts w:ascii="바탕체" w:eastAsia="바탕체"/>
                <w:b/>
                <w:i/>
                <w:color w:val="FF0000"/>
                <w:lang w:val="en-AU"/>
              </w:rPr>
            </w:pPr>
          </w:p>
        </w:tc>
      </w:tr>
    </w:tbl>
    <w:tbl>
      <w:tblPr>
        <w:tblW w:w="9488" w:type="dxa"/>
        <w:tblCellSpacing w:w="14" w:type="dxa"/>
        <w:tblInd w:w="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488"/>
      </w:tblGrid>
      <w:tr w:rsidR="005C5A83" w14:paraId="5CAEF8F9" w14:textId="77777777" w:rsidTr="00FE70D5">
        <w:trPr>
          <w:trHeight w:val="1473"/>
          <w:tblCellSpacing w:w="14" w:type="dxa"/>
        </w:trPr>
        <w:tc>
          <w:tcPr>
            <w:tcW w:w="9432" w:type="dxa"/>
            <w:vAlign w:val="center"/>
          </w:tcPr>
          <w:p w14:paraId="6AD655FA" w14:textId="6D25400C" w:rsidR="008B4B2A" w:rsidRDefault="003965BB" w:rsidP="000B20B8">
            <w:pPr>
              <w:pStyle w:val="FFFFB9FFFFD9FFFFC5FFFFC1FFFFB1FFFFDB"/>
              <w:wordWrap/>
              <w:spacing w:line="240" w:lineRule="auto"/>
              <w:ind w:leftChars="-30" w:left="-2" w:right="284" w:hangingChars="17" w:hanging="58"/>
              <w:contextualSpacing/>
              <w:jc w:val="center"/>
              <w:rPr>
                <w:rFonts w:ascii="함초롬돋움" w:eastAsia="함초롬돋움" w:hAnsi="함초롬돋움" w:cs="함초롬돋움"/>
                <w:b/>
                <w:bCs/>
                <w:w w:val="98"/>
                <w:sz w:val="36"/>
                <w:szCs w:val="36"/>
                <w:lang w:val="en-US"/>
              </w:rPr>
            </w:pPr>
            <w:r>
              <w:rPr>
                <w:rFonts w:ascii="함초롬돋움" w:eastAsia="함초롬돋움" w:hAnsi="함초롬돋움" w:cs="함초롬돋움"/>
                <w:b/>
                <w:bCs/>
                <w:w w:val="98"/>
                <w:sz w:val="36"/>
                <w:szCs w:val="36"/>
                <w:lang w:val="en-US"/>
              </w:rPr>
              <w:t xml:space="preserve">  </w:t>
            </w:r>
            <w:r w:rsidR="001B29AD" w:rsidRPr="001B29AD">
              <w:rPr>
                <w:rFonts w:ascii="함초롬돋움" w:eastAsia="함초롬돋움" w:hAnsi="함초롬돋움" w:cs="함초롬돋움"/>
                <w:b/>
                <w:bCs/>
                <w:w w:val="98"/>
                <w:sz w:val="36"/>
                <w:szCs w:val="36"/>
                <w:lang w:val="en-US"/>
              </w:rPr>
              <w:t xml:space="preserve">Spring Volunteer Campaign Launched </w:t>
            </w:r>
            <w:r w:rsidR="00D70319">
              <w:rPr>
                <w:rFonts w:ascii="함초롬돋움" w:eastAsia="함초롬돋움" w:hAnsi="함초롬돋움" w:cs="함초롬돋움" w:hint="eastAsia"/>
                <w:b/>
                <w:bCs/>
                <w:w w:val="98"/>
                <w:sz w:val="36"/>
                <w:szCs w:val="36"/>
                <w:lang w:val="en-US"/>
              </w:rPr>
              <w:t>t</w:t>
            </w:r>
            <w:r w:rsidR="00D70319">
              <w:rPr>
                <w:rFonts w:ascii="함초롬돋움" w:eastAsia="함초롬돋움" w:hAnsi="함초롬돋움" w:cs="함초롬돋움"/>
                <w:b/>
                <w:bCs/>
                <w:w w:val="98"/>
                <w:sz w:val="36"/>
                <w:szCs w:val="36"/>
                <w:lang w:val="en-US"/>
              </w:rPr>
              <w:t>o</w:t>
            </w:r>
            <w:r w:rsidR="001B29AD" w:rsidRPr="001B29AD">
              <w:rPr>
                <w:rFonts w:ascii="함초롬돋움" w:eastAsia="함초롬돋움" w:hAnsi="함초롬돋움" w:cs="함초롬돋움"/>
                <w:b/>
                <w:bCs/>
                <w:w w:val="98"/>
                <w:sz w:val="36"/>
                <w:szCs w:val="36"/>
                <w:lang w:val="en-US"/>
              </w:rPr>
              <w:t xml:space="preserve"> Celebrat</w:t>
            </w:r>
            <w:r w:rsidR="00D70319">
              <w:rPr>
                <w:rFonts w:ascii="함초롬돋움" w:eastAsia="함초롬돋움" w:hAnsi="함초롬돋움" w:cs="함초롬돋움"/>
                <w:b/>
                <w:bCs/>
                <w:w w:val="98"/>
                <w:sz w:val="36"/>
                <w:szCs w:val="36"/>
                <w:lang w:val="en-US"/>
              </w:rPr>
              <w:t>e</w:t>
            </w:r>
            <w:r w:rsidR="001B29AD" w:rsidRPr="001B29AD">
              <w:rPr>
                <w:rFonts w:ascii="함초롬돋움" w:eastAsia="함초롬돋움" w:hAnsi="함초롬돋움" w:cs="함초롬돋움"/>
                <w:b/>
                <w:bCs/>
                <w:w w:val="98"/>
                <w:sz w:val="36"/>
                <w:szCs w:val="36"/>
                <w:lang w:val="en-US"/>
              </w:rPr>
              <w:t xml:space="preserve"> International Volunteer Year</w:t>
            </w:r>
          </w:p>
          <w:p w14:paraId="4C405FFB" w14:textId="7C3F0100" w:rsidR="001B29AD" w:rsidRPr="00A0248D" w:rsidRDefault="001B29AD" w:rsidP="00FE70D5">
            <w:pPr>
              <w:pStyle w:val="FFFFB9FFFFD9FFFFC5FFFFC1FFFFB1FFFFDB"/>
              <w:numPr>
                <w:ilvl w:val="0"/>
                <w:numId w:val="28"/>
              </w:numPr>
              <w:wordWrap/>
              <w:spacing w:before="240" w:after="120" w:line="240" w:lineRule="auto"/>
              <w:ind w:right="284"/>
              <w:contextualSpacing/>
              <w:jc w:val="left"/>
              <w:rPr>
                <w:rFonts w:ascii="함초롬돋움" w:eastAsia="함초롬돋움" w:hAnsi="함초롬돋움" w:cs="함초롬돋움"/>
                <w:b/>
                <w:bCs/>
                <w:w w:val="98"/>
                <w:sz w:val="36"/>
                <w:szCs w:val="36"/>
                <w:lang w:val="en-US"/>
              </w:rPr>
            </w:pPr>
            <w:r w:rsidRPr="001B29AD">
              <w:rPr>
                <w:rFonts w:ascii="Times New Roman" w:eastAsia="함초롬돋움" w:hAnsi="Times New Roman" w:cs="Times New Roman"/>
                <w:sz w:val="24"/>
                <w:szCs w:val="24"/>
                <w:lang w:val="en-AU"/>
              </w:rPr>
              <w:t>Promoting</w:t>
            </w:r>
            <w:r w:rsidR="00A0248D">
              <w:rPr>
                <w:rFonts w:ascii="Times New Roman" w:eastAsia="함초롬돋움" w:hAnsi="Times New Roman" w:cs="Times New Roman"/>
                <w:sz w:val="24"/>
                <w:szCs w:val="24"/>
                <w:lang w:val="en-AU"/>
              </w:rPr>
              <w:t xml:space="preserve"> a culture of</w:t>
            </w:r>
            <w:r w:rsidRPr="001B29AD">
              <w:rPr>
                <w:rFonts w:ascii="Times New Roman" w:eastAsia="함초롬돋움" w:hAnsi="Times New Roman" w:cs="Times New Roman"/>
                <w:sz w:val="24"/>
                <w:szCs w:val="24"/>
                <w:lang w:val="en-AU"/>
              </w:rPr>
              <w:t xml:space="preserve"> everyday volunteering through s</w:t>
            </w:r>
            <w:r w:rsidR="00A0248D">
              <w:rPr>
                <w:rFonts w:ascii="Times New Roman" w:eastAsia="함초롬돋움" w:hAnsi="Times New Roman" w:cs="Times New Roman"/>
                <w:sz w:val="24"/>
                <w:szCs w:val="24"/>
                <w:lang w:val="en-AU"/>
              </w:rPr>
              <w:t xml:space="preserve">pring </w:t>
            </w:r>
            <w:r w:rsidRPr="001B29AD">
              <w:rPr>
                <w:rFonts w:ascii="Times New Roman" w:eastAsia="함초롬돋움" w:hAnsi="Times New Roman" w:cs="Times New Roman"/>
                <w:sz w:val="24"/>
                <w:szCs w:val="24"/>
                <w:lang w:val="en-AU"/>
              </w:rPr>
              <w:t>festivals</w:t>
            </w:r>
            <w:r w:rsidR="00A0248D">
              <w:rPr>
                <w:rFonts w:ascii="Times New Roman" w:eastAsia="함초롬돋움" w:hAnsi="Times New Roman" w:cs="Times New Roman"/>
                <w:sz w:val="24"/>
                <w:szCs w:val="24"/>
                <w:lang w:val="en-AU"/>
              </w:rPr>
              <w:t>,</w:t>
            </w:r>
            <w:r w:rsidRPr="001B29AD">
              <w:rPr>
                <w:rFonts w:ascii="Times New Roman" w:eastAsia="함초롬돋움" w:hAnsi="Times New Roman" w:cs="Times New Roman"/>
                <w:sz w:val="24"/>
                <w:szCs w:val="24"/>
                <w:lang w:val="en-AU"/>
              </w:rPr>
              <w:t xml:space="preserve"> travel</w:t>
            </w:r>
            <w:r w:rsidR="00A0248D">
              <w:rPr>
                <w:rFonts w:ascii="Times New Roman" w:eastAsia="함초롬돋움" w:hAnsi="Times New Roman" w:cs="Times New Roman"/>
                <w:sz w:val="24"/>
                <w:szCs w:val="24"/>
                <w:lang w:val="en-AU"/>
              </w:rPr>
              <w:t>, community engagement</w:t>
            </w:r>
          </w:p>
        </w:tc>
      </w:tr>
    </w:tbl>
    <w:p w14:paraId="5B28FFF0" w14:textId="7B72F38D" w:rsidR="001B29AD" w:rsidRPr="001B29AD" w:rsidRDefault="001B29AD" w:rsidP="00F9354E">
      <w:pPr>
        <w:widowControl/>
        <w:wordWrap/>
        <w:autoSpaceDE/>
        <w:autoSpaceDN/>
        <w:spacing w:before="240" w:after="240"/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</w:pPr>
      <w:r w:rsidRPr="001B29AD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The Ministry of the Interior and Safety (MOIS, Minister Yun Hojung) </w:t>
      </w:r>
      <w:r w:rsidR="006370C3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has </w:t>
      </w:r>
      <w:r w:rsidRPr="001B29AD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designated the eight</w:t>
      </w:r>
      <w:r w:rsidR="00A102DF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 </w:t>
      </w:r>
      <w:r w:rsidRPr="001B29AD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week</w:t>
      </w:r>
      <w:r w:rsidR="00A102DF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s</w:t>
      </w:r>
      <w:r w:rsidRPr="001B29AD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 from April 6 to May 31 as the Spring Volunteer Campaign Period</w:t>
      </w:r>
      <w:r w:rsidR="00F9354E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. This initiative </w:t>
      </w:r>
      <w:r w:rsidR="001930A7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seeks</w:t>
      </w:r>
      <w:r w:rsidR="00F9354E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 to </w:t>
      </w:r>
      <w:r w:rsidR="001930A7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embed</w:t>
      </w:r>
      <w:r w:rsidR="00F9354E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 </w:t>
      </w:r>
      <w:r w:rsidRPr="001B29AD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a culture of everyday volunteering, </w:t>
      </w:r>
      <w:r w:rsidR="001930A7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enabling citizens to contribute to society in</w:t>
      </w:r>
      <w:r w:rsidRPr="001B29AD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 accessible </w:t>
      </w:r>
      <w:r w:rsidR="00A0248D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and meaningful </w:t>
      </w:r>
      <w:r w:rsidR="001930A7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ways</w:t>
      </w:r>
      <w:r w:rsidR="00922E79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.</w:t>
      </w:r>
    </w:p>
    <w:p w14:paraId="72AEF6D3" w14:textId="395AD93F" w:rsidR="001B29AD" w:rsidRDefault="001B29AD" w:rsidP="008B4B2A">
      <w:pPr>
        <w:widowControl/>
        <w:wordWrap/>
        <w:autoSpaceDE/>
        <w:autoSpaceDN/>
        <w:spacing w:before="240" w:after="0"/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</w:pPr>
      <w:r w:rsidRPr="001B29AD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Key </w:t>
      </w:r>
      <w:r w:rsidR="001930A7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prioriti</w:t>
      </w:r>
      <w:r w:rsidRPr="001B29AD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es during this period include:</w:t>
      </w:r>
    </w:p>
    <w:p w14:paraId="292AF51B" w14:textId="1659A03A" w:rsidR="001B29AD" w:rsidRDefault="001B29AD" w:rsidP="008B4B2A">
      <w:pPr>
        <w:pStyle w:val="a7"/>
        <w:widowControl/>
        <w:numPr>
          <w:ilvl w:val="0"/>
          <w:numId w:val="25"/>
        </w:numPr>
        <w:wordWrap/>
        <w:autoSpaceDE/>
        <w:autoSpaceDN/>
        <w:spacing w:after="0"/>
        <w:ind w:leftChars="0"/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</w:pPr>
      <w:r w:rsidRPr="001B29AD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Creating cleaner </w:t>
      </w:r>
      <w:r w:rsidR="00F9354E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and more </w:t>
      </w:r>
      <w:r w:rsidR="001930A7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inviting</w:t>
      </w:r>
      <w:r w:rsidR="00F9354E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 </w:t>
      </w:r>
      <w:r w:rsidR="006370C3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communities</w:t>
      </w:r>
      <w:r w:rsidRPr="001B29AD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 for spring</w:t>
      </w:r>
    </w:p>
    <w:p w14:paraId="000A4E62" w14:textId="62C29904" w:rsidR="001B29AD" w:rsidRDefault="006370C3" w:rsidP="008B4B2A">
      <w:pPr>
        <w:pStyle w:val="a7"/>
        <w:widowControl/>
        <w:numPr>
          <w:ilvl w:val="0"/>
          <w:numId w:val="25"/>
        </w:numPr>
        <w:wordWrap/>
        <w:autoSpaceDE/>
        <w:autoSpaceDN/>
        <w:spacing w:after="0"/>
        <w:ind w:leftChars="0"/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</w:pPr>
      <w:r>
        <w:rPr>
          <w:rFonts w:ascii="Times New Roman" w:eastAsia="굴림" w:hAnsi="Times New Roman" w:cs="Times New Roman"/>
          <w:kern w:val="0"/>
          <w:sz w:val="28"/>
          <w:szCs w:val="28"/>
        </w:rPr>
        <w:t>Encouraging v</w:t>
      </w:r>
      <w:r w:rsidR="004F3581" w:rsidRPr="004F3581">
        <w:rPr>
          <w:rFonts w:ascii="Times New Roman" w:eastAsia="굴림" w:hAnsi="Times New Roman" w:cs="Times New Roman"/>
          <w:kern w:val="0"/>
          <w:sz w:val="28"/>
          <w:szCs w:val="28"/>
        </w:rPr>
        <w:t>olunteering alongside festivals and travel</w:t>
      </w:r>
    </w:p>
    <w:p w14:paraId="275C0D67" w14:textId="77777777" w:rsidR="001B29AD" w:rsidRPr="00A102DF" w:rsidRDefault="001B29AD" w:rsidP="008B4B2A">
      <w:pPr>
        <w:pStyle w:val="a7"/>
        <w:widowControl/>
        <w:numPr>
          <w:ilvl w:val="0"/>
          <w:numId w:val="25"/>
        </w:numPr>
        <w:wordWrap/>
        <w:autoSpaceDE/>
        <w:autoSpaceDN/>
        <w:spacing w:after="0"/>
        <w:ind w:leftChars="0"/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</w:pPr>
      <w:r w:rsidRPr="001B29AD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Strengthening wildfire </w:t>
      </w:r>
      <w:r w:rsidRPr="00A102DF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prevention and supporting disaster-affected communities</w:t>
      </w:r>
    </w:p>
    <w:p w14:paraId="191EF9DA" w14:textId="243E266B" w:rsidR="001B29AD" w:rsidRPr="00A102DF" w:rsidRDefault="001930A7" w:rsidP="008B4B2A">
      <w:pPr>
        <w:pStyle w:val="a7"/>
        <w:widowControl/>
        <w:numPr>
          <w:ilvl w:val="0"/>
          <w:numId w:val="25"/>
        </w:numPr>
        <w:wordWrap/>
        <w:autoSpaceDE/>
        <w:autoSpaceDN/>
        <w:spacing w:after="0"/>
        <w:ind w:leftChars="0"/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</w:pPr>
      <w:r w:rsidRPr="00A102DF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Ea</w:t>
      </w:r>
      <w:r w:rsidR="001B29AD" w:rsidRPr="00A102DF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sing rural lab</w:t>
      </w:r>
      <w:r w:rsidR="00FE70D5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our</w:t>
      </w:r>
      <w:r w:rsidR="001B29AD" w:rsidRPr="00A102DF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 shortages during the peak farming season</w:t>
      </w:r>
    </w:p>
    <w:p w14:paraId="7634FC0A" w14:textId="75F58027" w:rsidR="001B29AD" w:rsidRPr="00A102DF" w:rsidRDefault="001930A7" w:rsidP="008B4B2A">
      <w:pPr>
        <w:pStyle w:val="a7"/>
        <w:widowControl/>
        <w:numPr>
          <w:ilvl w:val="0"/>
          <w:numId w:val="25"/>
        </w:numPr>
        <w:wordWrap/>
        <w:autoSpaceDE/>
        <w:autoSpaceDN/>
        <w:spacing w:after="0"/>
        <w:ind w:leftChars="0"/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</w:pPr>
      <w:r w:rsidRPr="00A102DF">
        <w:rPr>
          <w:rFonts w:ascii="Times New Roman" w:eastAsia="굴림" w:hAnsi="Times New Roman" w:cs="Times New Roman"/>
          <w:kern w:val="0"/>
          <w:sz w:val="28"/>
          <w:szCs w:val="28"/>
        </w:rPr>
        <w:t>Promoting</w:t>
      </w:r>
      <w:r w:rsidR="00A0248D" w:rsidRPr="00A102DF">
        <w:rPr>
          <w:rFonts w:ascii="Times New Roman" w:eastAsia="굴림" w:hAnsi="Times New Roman" w:cs="Times New Roman"/>
          <w:kern w:val="0"/>
          <w:sz w:val="28"/>
          <w:szCs w:val="28"/>
        </w:rPr>
        <w:t xml:space="preserve"> care and solidarity</w:t>
      </w:r>
      <w:r w:rsidR="006370C3" w:rsidRPr="00A102DF">
        <w:rPr>
          <w:rFonts w:ascii="Times New Roman" w:eastAsia="굴림" w:hAnsi="Times New Roman" w:cs="Times New Roman"/>
          <w:kern w:val="0"/>
          <w:sz w:val="28"/>
          <w:szCs w:val="28"/>
        </w:rPr>
        <w:t xml:space="preserve"> </w:t>
      </w:r>
      <w:r w:rsidR="004F3581" w:rsidRPr="00A102DF">
        <w:rPr>
          <w:rFonts w:ascii="Times New Roman" w:eastAsia="굴림" w:hAnsi="Times New Roman" w:cs="Times New Roman"/>
          <w:kern w:val="0"/>
          <w:sz w:val="28"/>
          <w:szCs w:val="28"/>
        </w:rPr>
        <w:t>during Family Month</w:t>
      </w:r>
      <w:r w:rsidR="006370C3" w:rsidRPr="00A102DF">
        <w:rPr>
          <w:rFonts w:ascii="Times New Roman" w:eastAsia="굴림" w:hAnsi="Times New Roman" w:cs="Times New Roman"/>
          <w:kern w:val="0"/>
          <w:sz w:val="28"/>
          <w:szCs w:val="28"/>
        </w:rPr>
        <w:t xml:space="preserve"> </w:t>
      </w:r>
      <w:r w:rsidR="00A102DF" w:rsidRPr="00A102DF">
        <w:rPr>
          <w:rFonts w:ascii="Times New Roman" w:eastAsia="굴림" w:hAnsi="Times New Roman" w:cs="Times New Roman"/>
          <w:kern w:val="0"/>
          <w:sz w:val="28"/>
          <w:szCs w:val="28"/>
        </w:rPr>
        <w:t>(</w:t>
      </w:r>
      <w:r w:rsidR="004F3581" w:rsidRPr="00A102DF">
        <w:rPr>
          <w:rFonts w:ascii="Times New Roman" w:eastAsia="굴림" w:hAnsi="Times New Roman" w:cs="Times New Roman"/>
          <w:kern w:val="0"/>
          <w:sz w:val="28"/>
          <w:szCs w:val="28"/>
        </w:rPr>
        <w:t>May</w:t>
      </w:r>
      <w:r w:rsidR="00A102DF" w:rsidRPr="00A102DF">
        <w:rPr>
          <w:rFonts w:ascii="Times New Roman" w:eastAsia="굴림" w:hAnsi="Times New Roman" w:cs="Times New Roman"/>
          <w:kern w:val="0"/>
          <w:sz w:val="28"/>
          <w:szCs w:val="28"/>
        </w:rPr>
        <w:t>)</w:t>
      </w:r>
    </w:p>
    <w:p w14:paraId="16A19B3A" w14:textId="7DB3D00A" w:rsidR="001B29AD" w:rsidRPr="001B29AD" w:rsidRDefault="001930A7" w:rsidP="008B4B2A">
      <w:pPr>
        <w:pStyle w:val="a7"/>
        <w:widowControl/>
        <w:numPr>
          <w:ilvl w:val="0"/>
          <w:numId w:val="25"/>
        </w:numPr>
        <w:wordWrap/>
        <w:autoSpaceDE/>
        <w:autoSpaceDN/>
        <w:spacing w:after="0"/>
        <w:ind w:leftChars="0"/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</w:pPr>
      <w:r w:rsidRPr="00A102DF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Increasing</w:t>
      </w:r>
      <w:r w:rsidR="001B29AD" w:rsidRPr="00A102DF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 xml:space="preserve"> awareness of the International Volunteer Year (IVY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)</w:t>
      </w:r>
    </w:p>
    <w:p w14:paraId="671A09C0" w14:textId="27DDF2E0" w:rsidR="008B4B2A" w:rsidRDefault="00A0248D" w:rsidP="00AF684E">
      <w:pPr>
        <w:widowControl/>
        <w:wordWrap/>
        <w:autoSpaceDE/>
        <w:autoSpaceDN/>
        <w:spacing w:before="240" w:after="0" w:line="276" w:lineRule="auto"/>
        <w:rPr>
          <w:rFonts w:ascii="Times New Roman" w:eastAsia="굴림" w:hAnsi="Times New Roman" w:cs="Times New Roman"/>
          <w:b/>
          <w:bCs/>
          <w:kern w:val="0"/>
          <w:sz w:val="30"/>
          <w:szCs w:val="30"/>
          <w:lang w:val="en-GB"/>
        </w:rPr>
      </w:pPr>
      <w:r>
        <w:rPr>
          <w:rFonts w:ascii="Times New Roman" w:eastAsia="굴림" w:hAnsi="Times New Roman" w:cs="Times New Roman"/>
          <w:b/>
          <w:bCs/>
          <w:kern w:val="0"/>
          <w:sz w:val="30"/>
          <w:szCs w:val="30"/>
        </w:rPr>
        <w:t xml:space="preserve">Spring Clean-Up: </w:t>
      </w:r>
      <w:r w:rsidR="001B29AD" w:rsidRPr="001B29AD">
        <w:rPr>
          <w:rFonts w:ascii="Times New Roman" w:eastAsia="굴림" w:hAnsi="Times New Roman" w:cs="Times New Roman"/>
          <w:b/>
          <w:bCs/>
          <w:kern w:val="0"/>
          <w:sz w:val="30"/>
          <w:szCs w:val="30"/>
        </w:rPr>
        <w:t>Re</w:t>
      </w:r>
      <w:r w:rsidR="00A102DF">
        <w:rPr>
          <w:rFonts w:ascii="Times New Roman" w:eastAsia="굴림" w:hAnsi="Times New Roman" w:cs="Times New Roman"/>
          <w:b/>
          <w:bCs/>
          <w:kern w:val="0"/>
          <w:sz w:val="30"/>
          <w:szCs w:val="30"/>
        </w:rPr>
        <w:t>vitaliz</w:t>
      </w:r>
      <w:r w:rsidR="001B29AD" w:rsidRPr="001B29AD">
        <w:rPr>
          <w:rFonts w:ascii="Times New Roman" w:eastAsia="굴림" w:hAnsi="Times New Roman" w:cs="Times New Roman"/>
          <w:b/>
          <w:bCs/>
          <w:kern w:val="0"/>
          <w:sz w:val="30"/>
          <w:szCs w:val="30"/>
        </w:rPr>
        <w:t>ing</w:t>
      </w:r>
      <w:r w:rsidR="006370C3">
        <w:rPr>
          <w:rFonts w:ascii="Times New Roman" w:eastAsia="굴림" w:hAnsi="Times New Roman" w:cs="Times New Roman"/>
          <w:b/>
          <w:bCs/>
          <w:kern w:val="0"/>
          <w:sz w:val="30"/>
          <w:szCs w:val="30"/>
        </w:rPr>
        <w:t xml:space="preserve"> </w:t>
      </w:r>
      <w:r w:rsidR="001B29AD" w:rsidRPr="001B29AD">
        <w:rPr>
          <w:rFonts w:ascii="Times New Roman" w:eastAsia="굴림" w:hAnsi="Times New Roman" w:cs="Times New Roman"/>
          <w:b/>
          <w:bCs/>
          <w:kern w:val="0"/>
          <w:sz w:val="30"/>
          <w:szCs w:val="30"/>
        </w:rPr>
        <w:t>Communities</w:t>
      </w:r>
      <w:r w:rsidR="006370C3">
        <w:rPr>
          <w:rFonts w:ascii="Times New Roman" w:eastAsia="굴림" w:hAnsi="Times New Roman" w:cs="Times New Roman"/>
          <w:b/>
          <w:bCs/>
          <w:kern w:val="0"/>
          <w:sz w:val="30"/>
          <w:szCs w:val="30"/>
        </w:rPr>
        <w:t xml:space="preserve"> </w:t>
      </w:r>
      <w:r>
        <w:rPr>
          <w:rFonts w:ascii="Times New Roman" w:eastAsia="굴림" w:hAnsi="Times New Roman" w:cs="Times New Roman"/>
          <w:b/>
          <w:bCs/>
          <w:kern w:val="0"/>
          <w:sz w:val="30"/>
          <w:szCs w:val="30"/>
        </w:rPr>
        <w:t>After Winter</w:t>
      </w:r>
    </w:p>
    <w:p w14:paraId="3F3A45E2" w14:textId="3FE45612" w:rsidR="00AA527A" w:rsidRPr="008B4B2A" w:rsidRDefault="00A8298B" w:rsidP="00AF684E">
      <w:pPr>
        <w:widowControl/>
        <w:wordWrap/>
        <w:autoSpaceDE/>
        <w:autoSpaceDN/>
        <w:spacing w:before="240" w:after="240" w:line="276" w:lineRule="auto"/>
        <w:rPr>
          <w:rFonts w:ascii="Times New Roman" w:eastAsia="굴림" w:hAnsi="Times New Roman" w:cs="Times New Roman"/>
          <w:b/>
          <w:bCs/>
          <w:kern w:val="0"/>
          <w:sz w:val="30"/>
          <w:szCs w:val="30"/>
          <w:lang w:val="en-GB"/>
        </w:rPr>
      </w:pPr>
      <w:r>
        <w:rPr>
          <w:rFonts w:ascii="Times New Roman" w:eastAsia="굴림" w:hAnsi="Times New Roman" w:cs="Times New Roman"/>
          <w:kern w:val="0"/>
          <w:sz w:val="28"/>
          <w:szCs w:val="28"/>
          <w:lang w:val="en-GB"/>
        </w:rPr>
        <w:t>As part of the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 xml:space="preserve"> </w:t>
      </w:r>
      <w:r w:rsidR="00563C14">
        <w:rPr>
          <w:rFonts w:ascii="Times New Roman" w:eastAsia="굴림" w:hAnsi="Times New Roman" w:cs="Times New Roman"/>
          <w:kern w:val="0"/>
          <w:sz w:val="28"/>
          <w:szCs w:val="28"/>
        </w:rPr>
        <w:t>‘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>Our Neighborhood Renewal Campaign</w:t>
      </w:r>
      <w:r w:rsidR="006370C3">
        <w:rPr>
          <w:rFonts w:ascii="Times New Roman" w:eastAsia="굴림" w:hAnsi="Times New Roman" w:cs="Times New Roman"/>
          <w:kern w:val="0"/>
          <w:sz w:val="28"/>
          <w:szCs w:val="28"/>
        </w:rPr>
        <w:t>,</w:t>
      </w:r>
      <w:r w:rsidR="00563C14">
        <w:rPr>
          <w:rFonts w:ascii="Times New Roman" w:eastAsia="굴림" w:hAnsi="Times New Roman" w:cs="Times New Roman"/>
          <w:kern w:val="0"/>
          <w:sz w:val="28"/>
          <w:szCs w:val="28"/>
        </w:rPr>
        <w:t>’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 xml:space="preserve"> large-scale clean-up </w:t>
      </w:r>
      <w:r w:rsidR="00A0248D">
        <w:rPr>
          <w:rFonts w:ascii="Times New Roman" w:eastAsia="굴림" w:hAnsi="Times New Roman" w:cs="Times New Roman"/>
          <w:kern w:val="0"/>
          <w:sz w:val="28"/>
          <w:szCs w:val="28"/>
        </w:rPr>
        <w:t>activities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 xml:space="preserve"> will </w:t>
      </w:r>
      <w:r w:rsidR="006370C3">
        <w:rPr>
          <w:rFonts w:ascii="Times New Roman" w:eastAsia="굴림" w:hAnsi="Times New Roman" w:cs="Times New Roman"/>
          <w:kern w:val="0"/>
          <w:sz w:val="28"/>
          <w:szCs w:val="28"/>
        </w:rPr>
        <w:t>take place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 xml:space="preserve"> a</w:t>
      </w:r>
      <w:r w:rsidR="001930A7">
        <w:rPr>
          <w:rFonts w:ascii="Times New Roman" w:eastAsia="굴림" w:hAnsi="Times New Roman" w:cs="Times New Roman"/>
          <w:kern w:val="0"/>
          <w:sz w:val="28"/>
          <w:szCs w:val="28"/>
        </w:rPr>
        <w:t>long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 xml:space="preserve"> rivers, </w:t>
      </w:r>
      <w:r w:rsidR="001930A7">
        <w:rPr>
          <w:rFonts w:ascii="Times New Roman" w:eastAsia="굴림" w:hAnsi="Times New Roman" w:cs="Times New Roman"/>
          <w:kern w:val="0"/>
          <w:sz w:val="28"/>
          <w:szCs w:val="28"/>
        </w:rPr>
        <w:t xml:space="preserve">in 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 xml:space="preserve">parks, and </w:t>
      </w:r>
      <w:r>
        <w:rPr>
          <w:rFonts w:ascii="Times New Roman" w:eastAsia="굴림" w:hAnsi="Times New Roman" w:cs="Times New Roman"/>
          <w:kern w:val="0"/>
          <w:sz w:val="28"/>
          <w:szCs w:val="28"/>
        </w:rPr>
        <w:t>throughout</w:t>
      </w:r>
      <w:r w:rsidR="001930A7">
        <w:rPr>
          <w:rFonts w:ascii="Times New Roman" w:eastAsia="굴림" w:hAnsi="Times New Roman" w:cs="Times New Roman"/>
          <w:kern w:val="0"/>
          <w:sz w:val="28"/>
          <w:szCs w:val="28"/>
        </w:rPr>
        <w:t xml:space="preserve"> 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>residential areas.</w:t>
      </w:r>
      <w:r w:rsidR="00A0248D">
        <w:rPr>
          <w:rFonts w:ascii="Times New Roman" w:eastAsia="굴림" w:hAnsi="Times New Roman" w:cs="Times New Roman"/>
          <w:kern w:val="0"/>
          <w:sz w:val="28"/>
          <w:szCs w:val="28"/>
        </w:rPr>
        <w:t xml:space="preserve"> These coordinated </w:t>
      </w:r>
      <w:r>
        <w:rPr>
          <w:rFonts w:ascii="Times New Roman" w:eastAsia="굴림" w:hAnsi="Times New Roman" w:cs="Times New Roman"/>
          <w:kern w:val="0"/>
          <w:sz w:val="28"/>
          <w:szCs w:val="28"/>
        </w:rPr>
        <w:t>efforts aim to</w:t>
      </w:r>
      <w:r w:rsidR="006370C3">
        <w:rPr>
          <w:rFonts w:ascii="Times New Roman" w:eastAsia="굴림" w:hAnsi="Times New Roman" w:cs="Times New Roman"/>
          <w:kern w:val="0"/>
          <w:sz w:val="28"/>
          <w:szCs w:val="28"/>
        </w:rPr>
        <w:t xml:space="preserve"> 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>remov</w:t>
      </w:r>
      <w:r w:rsidR="006370C3">
        <w:rPr>
          <w:rFonts w:ascii="Times New Roman" w:eastAsia="굴림" w:hAnsi="Times New Roman" w:cs="Times New Roman"/>
          <w:kern w:val="0"/>
          <w:sz w:val="28"/>
          <w:szCs w:val="28"/>
        </w:rPr>
        <w:t>e</w:t>
      </w:r>
      <w:r w:rsidR="00A0248D">
        <w:rPr>
          <w:rFonts w:ascii="Times New Roman" w:eastAsia="굴림" w:hAnsi="Times New Roman" w:cs="Times New Roman"/>
          <w:kern w:val="0"/>
          <w:sz w:val="28"/>
          <w:szCs w:val="28"/>
        </w:rPr>
        <w:t xml:space="preserve"> waste 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 xml:space="preserve">accumulated </w:t>
      </w:r>
      <w:r w:rsidR="00A0248D">
        <w:rPr>
          <w:rFonts w:ascii="Times New Roman" w:eastAsia="굴림" w:hAnsi="Times New Roman" w:cs="Times New Roman"/>
          <w:kern w:val="0"/>
          <w:sz w:val="28"/>
          <w:szCs w:val="28"/>
        </w:rPr>
        <w:t>over the winter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 xml:space="preserve"> and</w:t>
      </w:r>
      <w:r w:rsidR="00A0248D">
        <w:rPr>
          <w:rFonts w:ascii="Times New Roman" w:eastAsia="굴림" w:hAnsi="Times New Roman" w:cs="Times New Roman"/>
          <w:kern w:val="0"/>
          <w:sz w:val="28"/>
          <w:szCs w:val="28"/>
        </w:rPr>
        <w:t xml:space="preserve"> neglected debris, </w:t>
      </w:r>
      <w:r w:rsidR="001930A7">
        <w:rPr>
          <w:rFonts w:ascii="Times New Roman" w:eastAsia="굴림" w:hAnsi="Times New Roman" w:cs="Times New Roman"/>
          <w:kern w:val="0"/>
          <w:sz w:val="28"/>
          <w:szCs w:val="28"/>
        </w:rPr>
        <w:t>contributing to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 xml:space="preserve"> cleaner, more </w:t>
      </w:r>
      <w:r w:rsidR="00A0248D">
        <w:rPr>
          <w:rFonts w:ascii="Times New Roman" w:eastAsia="굴림" w:hAnsi="Times New Roman" w:cs="Times New Roman"/>
          <w:kern w:val="0"/>
          <w:sz w:val="28"/>
          <w:szCs w:val="28"/>
        </w:rPr>
        <w:t>attractive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 xml:space="preserve"> </w:t>
      </w:r>
      <w:r w:rsidR="001930A7">
        <w:rPr>
          <w:rFonts w:ascii="Times New Roman" w:eastAsia="굴림" w:hAnsi="Times New Roman" w:cs="Times New Roman"/>
          <w:kern w:val="0"/>
          <w:sz w:val="28"/>
          <w:szCs w:val="28"/>
        </w:rPr>
        <w:t>living environments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>.</w:t>
      </w:r>
      <w:r w:rsidR="00A0248D">
        <w:rPr>
          <w:rFonts w:ascii="Times New Roman" w:eastAsia="굴림" w:hAnsi="Times New Roman" w:cs="Times New Roman"/>
          <w:kern w:val="0"/>
          <w:sz w:val="28"/>
          <w:szCs w:val="28"/>
        </w:rPr>
        <w:t xml:space="preserve"> In parallel, 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 xml:space="preserve">community beautification </w:t>
      </w:r>
      <w:r w:rsidR="001930A7">
        <w:rPr>
          <w:rFonts w:ascii="Times New Roman" w:eastAsia="굴림" w:hAnsi="Times New Roman" w:cs="Times New Roman"/>
          <w:kern w:val="0"/>
          <w:sz w:val="28"/>
          <w:szCs w:val="28"/>
        </w:rPr>
        <w:t>projects</w:t>
      </w:r>
      <w:r w:rsidR="00A0248D">
        <w:rPr>
          <w:rFonts w:ascii="Times New Roman" w:eastAsia="굴림" w:hAnsi="Times New Roman" w:cs="Times New Roman"/>
          <w:kern w:val="0"/>
          <w:sz w:val="28"/>
          <w:szCs w:val="28"/>
        </w:rPr>
        <w:t xml:space="preserve"> 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>and maintenance of riversides and hiking trails</w:t>
      </w:r>
      <w:r w:rsidR="00A0248D">
        <w:rPr>
          <w:rFonts w:ascii="Times New Roman" w:eastAsia="굴림" w:hAnsi="Times New Roman" w:cs="Times New Roman"/>
          <w:kern w:val="0"/>
          <w:sz w:val="28"/>
          <w:szCs w:val="28"/>
        </w:rPr>
        <w:t xml:space="preserve"> will</w:t>
      </w:r>
      <w:r>
        <w:rPr>
          <w:rFonts w:ascii="Times New Roman" w:eastAsia="굴림" w:hAnsi="Times New Roman" w:cs="Times New Roman"/>
          <w:kern w:val="0"/>
          <w:sz w:val="28"/>
          <w:szCs w:val="28"/>
        </w:rPr>
        <w:t xml:space="preserve"> help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 xml:space="preserve"> </w:t>
      </w:r>
      <w:r w:rsidR="00A0248D">
        <w:rPr>
          <w:rFonts w:ascii="Times New Roman" w:eastAsia="굴림" w:hAnsi="Times New Roman" w:cs="Times New Roman"/>
          <w:kern w:val="0"/>
          <w:sz w:val="28"/>
          <w:szCs w:val="28"/>
        </w:rPr>
        <w:t>ensur</w:t>
      </w:r>
      <w:r w:rsidR="001930A7">
        <w:rPr>
          <w:rFonts w:ascii="Times New Roman" w:eastAsia="굴림" w:hAnsi="Times New Roman" w:cs="Times New Roman"/>
          <w:kern w:val="0"/>
          <w:sz w:val="28"/>
          <w:szCs w:val="28"/>
        </w:rPr>
        <w:t>e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 xml:space="preserve"> that </w:t>
      </w:r>
      <w:r w:rsidR="001930A7">
        <w:rPr>
          <w:rFonts w:ascii="Times New Roman" w:eastAsia="굴림" w:hAnsi="Times New Roman" w:cs="Times New Roman"/>
          <w:kern w:val="0"/>
          <w:sz w:val="28"/>
          <w:szCs w:val="28"/>
        </w:rPr>
        <w:t>these spaces</w:t>
      </w:r>
      <w:r w:rsidR="006370C3">
        <w:rPr>
          <w:rFonts w:ascii="Times New Roman" w:eastAsia="굴림" w:hAnsi="Times New Roman" w:cs="Times New Roman"/>
          <w:kern w:val="0"/>
          <w:sz w:val="28"/>
          <w:szCs w:val="28"/>
        </w:rPr>
        <w:t xml:space="preserve"> remain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 xml:space="preserve"> </w:t>
      </w:r>
      <w:r>
        <w:rPr>
          <w:rFonts w:ascii="Times New Roman" w:eastAsia="굴림" w:hAnsi="Times New Roman" w:cs="Times New Roman"/>
          <w:kern w:val="0"/>
          <w:sz w:val="28"/>
          <w:szCs w:val="28"/>
        </w:rPr>
        <w:t>enjoyable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 xml:space="preserve"> </w:t>
      </w:r>
      <w:r w:rsidR="00A0248D">
        <w:rPr>
          <w:rFonts w:ascii="Times New Roman" w:eastAsia="굴림" w:hAnsi="Times New Roman" w:cs="Times New Roman"/>
          <w:kern w:val="0"/>
          <w:sz w:val="28"/>
          <w:szCs w:val="28"/>
        </w:rPr>
        <w:t xml:space="preserve">and </w:t>
      </w:r>
      <w:r w:rsidR="001930A7">
        <w:rPr>
          <w:rFonts w:ascii="Times New Roman" w:eastAsia="굴림" w:hAnsi="Times New Roman" w:cs="Times New Roman"/>
          <w:kern w:val="0"/>
          <w:sz w:val="28"/>
          <w:szCs w:val="28"/>
        </w:rPr>
        <w:t>accessib</w:t>
      </w:r>
      <w:r w:rsidR="00A0248D">
        <w:rPr>
          <w:rFonts w:ascii="Times New Roman" w:eastAsia="굴림" w:hAnsi="Times New Roman" w:cs="Times New Roman"/>
          <w:kern w:val="0"/>
          <w:sz w:val="28"/>
          <w:szCs w:val="28"/>
        </w:rPr>
        <w:t xml:space="preserve">le </w:t>
      </w:r>
      <w:r w:rsidR="001B29AD" w:rsidRPr="001B29AD">
        <w:rPr>
          <w:rFonts w:ascii="Times New Roman" w:eastAsia="굴림" w:hAnsi="Times New Roman" w:cs="Times New Roman"/>
          <w:kern w:val="0"/>
          <w:sz w:val="28"/>
          <w:szCs w:val="28"/>
        </w:rPr>
        <w:t>for both residents and visitors.</w:t>
      </w:r>
    </w:p>
    <w:p w14:paraId="7895EC55" w14:textId="4CAD4284" w:rsidR="00A060EE" w:rsidRPr="00EC233B" w:rsidRDefault="001B29AD" w:rsidP="00AF684E">
      <w:pPr>
        <w:widowControl/>
        <w:wordWrap/>
        <w:autoSpaceDE/>
        <w:autoSpaceDN/>
        <w:spacing w:before="240" w:after="0"/>
        <w:rPr>
          <w:rFonts w:ascii="Times New Roman" w:hAnsi="Times New Roman" w:cs="Times New Roman"/>
          <w:b/>
          <w:bCs/>
          <w:color w:val="000000"/>
          <w:sz w:val="30"/>
          <w:szCs w:val="30"/>
        </w:rPr>
      </w:pPr>
      <w:r w:rsidRPr="005D27F1">
        <w:rPr>
          <w:rFonts w:ascii="Times New Roman" w:hAnsi="Times New Roman" w:cs="Times New Roman"/>
          <w:b/>
          <w:bCs/>
          <w:i/>
          <w:iCs/>
          <w:color w:val="000000"/>
          <w:sz w:val="30"/>
          <w:szCs w:val="30"/>
        </w:rPr>
        <w:t>‘Voluntour’</w:t>
      </w:r>
      <w:r w:rsidRPr="001B29AD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and </w:t>
      </w:r>
      <w:r w:rsidR="001930A7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Everyday </w:t>
      </w:r>
      <w:r w:rsidRPr="001B29AD">
        <w:rPr>
          <w:rFonts w:ascii="Times New Roman" w:hAnsi="Times New Roman" w:cs="Times New Roman"/>
          <w:b/>
          <w:bCs/>
          <w:color w:val="000000"/>
          <w:sz w:val="30"/>
          <w:szCs w:val="30"/>
        </w:rPr>
        <w:t>Civic</w:t>
      </w:r>
      <w:r w:rsidR="001930A7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Responsibility</w:t>
      </w:r>
    </w:p>
    <w:p w14:paraId="4972FB2A" w14:textId="77238774" w:rsidR="001B29AD" w:rsidRPr="001B29AD" w:rsidRDefault="00A102DF" w:rsidP="00AF684E">
      <w:pPr>
        <w:widowControl/>
        <w:wordWrap/>
        <w:autoSpaceDE/>
        <w:autoSpaceDN/>
        <w:spacing w:before="240" w:after="24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In line with</w:t>
      </w:r>
      <w:r w:rsidR="00A0248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370C3">
        <w:rPr>
          <w:rFonts w:ascii="Times New Roman" w:hAnsi="Times New Roman" w:cs="Times New Roman"/>
          <w:color w:val="000000"/>
          <w:sz w:val="28"/>
          <w:szCs w:val="28"/>
        </w:rPr>
        <w:t>the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0248D">
        <w:rPr>
          <w:rFonts w:ascii="Times New Roman" w:hAnsi="Times New Roman" w:cs="Times New Roman"/>
          <w:color w:val="000000"/>
          <w:sz w:val="28"/>
          <w:szCs w:val="28"/>
        </w:rPr>
        <w:t>vibra</w:t>
      </w:r>
      <w:r w:rsidR="001930A7">
        <w:rPr>
          <w:rFonts w:ascii="Times New Roman" w:hAnsi="Times New Roman" w:cs="Times New Roman"/>
          <w:color w:val="000000"/>
          <w:sz w:val="28"/>
          <w:szCs w:val="28"/>
        </w:rPr>
        <w:t>nt</w:t>
      </w:r>
      <w:r w:rsidR="00A0248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>spring festival and travel</w:t>
      </w:r>
      <w:r w:rsidR="006370C3">
        <w:rPr>
          <w:rFonts w:ascii="Times New Roman" w:hAnsi="Times New Roman" w:cs="Times New Roman"/>
          <w:color w:val="000000"/>
          <w:sz w:val="28"/>
          <w:szCs w:val="28"/>
        </w:rPr>
        <w:t xml:space="preserve"> season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, the government </w:t>
      </w:r>
      <w:r w:rsidR="00A0248D">
        <w:rPr>
          <w:rFonts w:ascii="Times New Roman" w:hAnsi="Times New Roman" w:cs="Times New Roman"/>
          <w:color w:val="000000"/>
          <w:sz w:val="28"/>
          <w:szCs w:val="28"/>
        </w:rPr>
        <w:t xml:space="preserve">will promote 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programs that </w:t>
      </w:r>
      <w:r w:rsidR="006370C3">
        <w:rPr>
          <w:rFonts w:ascii="Times New Roman" w:hAnsi="Times New Roman" w:cs="Times New Roman"/>
          <w:color w:val="000000"/>
          <w:sz w:val="28"/>
          <w:szCs w:val="28"/>
        </w:rPr>
        <w:t xml:space="preserve">combine 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>tourism</w:t>
      </w:r>
      <w:r w:rsidR="001930A7">
        <w:rPr>
          <w:rFonts w:ascii="Times New Roman" w:hAnsi="Times New Roman" w:cs="Times New Roman"/>
          <w:color w:val="000000"/>
          <w:sz w:val="28"/>
          <w:szCs w:val="28"/>
        </w:rPr>
        <w:t xml:space="preserve"> with volunteering</w:t>
      </w:r>
      <w:r w:rsidR="006370C3">
        <w:rPr>
          <w:rFonts w:ascii="Times New Roman" w:hAnsi="Times New Roman" w:cs="Times New Roman"/>
          <w:color w:val="000000"/>
          <w:sz w:val="28"/>
          <w:szCs w:val="28"/>
        </w:rPr>
        <w:t xml:space="preserve">. The </w:t>
      </w:r>
      <w:r w:rsidR="00A8298B">
        <w:rPr>
          <w:rFonts w:ascii="Times New Roman" w:hAnsi="Times New Roman" w:cs="Times New Roman"/>
          <w:color w:val="000000"/>
          <w:sz w:val="28"/>
          <w:szCs w:val="28"/>
        </w:rPr>
        <w:t>goal</w:t>
      </w:r>
      <w:r w:rsidR="006370C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30A7">
        <w:rPr>
          <w:rFonts w:ascii="Times New Roman" w:hAnsi="Times New Roman" w:cs="Times New Roman"/>
          <w:color w:val="000000"/>
          <w:sz w:val="28"/>
          <w:szCs w:val="28"/>
        </w:rPr>
        <w:t xml:space="preserve">is </w:t>
      </w:r>
      <w:r w:rsidR="006370C3">
        <w:rPr>
          <w:rFonts w:ascii="Times New Roman" w:hAnsi="Times New Roman" w:cs="Times New Roman"/>
          <w:color w:val="000000"/>
          <w:sz w:val="28"/>
          <w:szCs w:val="28"/>
        </w:rPr>
        <w:t>to</w:t>
      </w:r>
      <w:r w:rsidR="00F9354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>re</w:t>
      </w:r>
      <w:r w:rsidR="006370C3">
        <w:rPr>
          <w:rFonts w:ascii="Times New Roman" w:hAnsi="Times New Roman" w:cs="Times New Roman"/>
          <w:color w:val="000000"/>
          <w:sz w:val="28"/>
          <w:szCs w:val="28"/>
        </w:rPr>
        <w:t>position volunteering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0248D">
        <w:rPr>
          <w:rFonts w:ascii="Times New Roman" w:hAnsi="Times New Roman" w:cs="Times New Roman"/>
          <w:color w:val="000000"/>
          <w:sz w:val="28"/>
          <w:szCs w:val="28"/>
        </w:rPr>
        <w:t xml:space="preserve">not 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>as</w:t>
      </w:r>
      <w:r w:rsidR="00A0248D">
        <w:rPr>
          <w:rFonts w:ascii="Times New Roman" w:hAnsi="Times New Roman" w:cs="Times New Roman"/>
          <w:color w:val="000000"/>
          <w:sz w:val="28"/>
          <w:szCs w:val="28"/>
        </w:rPr>
        <w:t xml:space="preserve"> something exceptional or one-</w:t>
      </w:r>
      <w:r w:rsidR="00A8298B">
        <w:rPr>
          <w:rFonts w:ascii="Times New Roman" w:hAnsi="Times New Roman" w:cs="Times New Roman"/>
          <w:color w:val="000000"/>
          <w:sz w:val="28"/>
          <w:szCs w:val="28"/>
        </w:rPr>
        <w:t>time event,</w:t>
      </w:r>
      <w:r w:rsidR="00A0248D">
        <w:rPr>
          <w:rFonts w:ascii="Times New Roman" w:hAnsi="Times New Roman" w:cs="Times New Roman"/>
          <w:color w:val="000000"/>
          <w:sz w:val="28"/>
          <w:szCs w:val="28"/>
        </w:rPr>
        <w:t xml:space="preserve"> but as a</w:t>
      </w:r>
      <w:r w:rsidR="00A8298B">
        <w:rPr>
          <w:rFonts w:ascii="Times New Roman" w:hAnsi="Times New Roman" w:cs="Times New Roman"/>
          <w:color w:val="000000"/>
          <w:sz w:val="28"/>
          <w:szCs w:val="28"/>
        </w:rPr>
        <w:t xml:space="preserve"> regular and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enjoyable</w:t>
      </w:r>
      <w:r w:rsidR="00A829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370C3">
        <w:rPr>
          <w:rFonts w:ascii="Times New Roman" w:hAnsi="Times New Roman" w:cs="Times New Roman"/>
          <w:color w:val="000000"/>
          <w:sz w:val="28"/>
          <w:szCs w:val="28"/>
        </w:rPr>
        <w:t>part of everyday life</w:t>
      </w:r>
      <w:r w:rsidR="00A0248D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7D465651" w14:textId="5A300B74" w:rsidR="001B29AD" w:rsidRDefault="001930A7" w:rsidP="008B4B2A">
      <w:pPr>
        <w:widowControl/>
        <w:wordWrap/>
        <w:autoSpaceDE/>
        <w:autoSpaceDN/>
        <w:spacing w:before="240"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Main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activities include:</w:t>
      </w:r>
    </w:p>
    <w:p w14:paraId="41B5C430" w14:textId="7C9A2890" w:rsidR="001B29AD" w:rsidRDefault="00A8298B" w:rsidP="008B4B2A">
      <w:pPr>
        <w:pStyle w:val="a7"/>
        <w:widowControl/>
        <w:numPr>
          <w:ilvl w:val="0"/>
          <w:numId w:val="26"/>
        </w:numPr>
        <w:wordWrap/>
        <w:autoSpaceDE/>
        <w:autoSpaceDN/>
        <w:spacing w:after="0"/>
        <w:ind w:leftChars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Helping maintain</w:t>
      </w:r>
      <w:r w:rsidR="008B35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>order and cleanliness</w:t>
      </w:r>
      <w:r w:rsidR="008B3534">
        <w:rPr>
          <w:rFonts w:ascii="Times New Roman" w:hAnsi="Times New Roman" w:cs="Times New Roman"/>
          <w:color w:val="000000"/>
          <w:sz w:val="28"/>
          <w:szCs w:val="28"/>
        </w:rPr>
        <w:t xml:space="preserve"> at local festivals</w:t>
      </w:r>
    </w:p>
    <w:p w14:paraId="4E426C0C" w14:textId="4EB253B1" w:rsidR="001B29AD" w:rsidRDefault="001B29AD" w:rsidP="008B4B2A">
      <w:pPr>
        <w:pStyle w:val="a7"/>
        <w:widowControl/>
        <w:numPr>
          <w:ilvl w:val="0"/>
          <w:numId w:val="26"/>
        </w:numPr>
        <w:wordWrap/>
        <w:autoSpaceDE/>
        <w:autoSpaceDN/>
        <w:spacing w:after="0"/>
        <w:ind w:leftChars="0"/>
        <w:rPr>
          <w:rFonts w:ascii="Times New Roman" w:hAnsi="Times New Roman" w:cs="Times New Roman"/>
          <w:color w:val="000000"/>
          <w:sz w:val="28"/>
          <w:szCs w:val="28"/>
        </w:rPr>
      </w:pPr>
      <w:r w:rsidRPr="001B29AD">
        <w:rPr>
          <w:rFonts w:ascii="Times New Roman" w:hAnsi="Times New Roman" w:cs="Times New Roman"/>
          <w:color w:val="000000"/>
          <w:sz w:val="28"/>
          <w:szCs w:val="28"/>
        </w:rPr>
        <w:t>Monitoring</w:t>
      </w:r>
      <w:r w:rsidR="003416A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>unfair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416A8">
        <w:rPr>
          <w:rFonts w:ascii="Times New Roman" w:hAnsi="Times New Roman" w:cs="Times New Roman"/>
          <w:color w:val="000000"/>
          <w:sz w:val="28"/>
          <w:szCs w:val="28"/>
        </w:rPr>
        <w:t>pric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>ing practices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at major tourist destinations</w:t>
      </w:r>
    </w:p>
    <w:p w14:paraId="232FAEA2" w14:textId="1482FE45" w:rsidR="001B29AD" w:rsidRPr="001B29AD" w:rsidRDefault="001B29AD" w:rsidP="008B4B2A">
      <w:pPr>
        <w:pStyle w:val="a7"/>
        <w:widowControl/>
        <w:numPr>
          <w:ilvl w:val="0"/>
          <w:numId w:val="26"/>
        </w:numPr>
        <w:wordWrap/>
        <w:autoSpaceDE/>
        <w:autoSpaceDN/>
        <w:ind w:leftChars="0"/>
        <w:rPr>
          <w:rFonts w:ascii="Times New Roman" w:hAnsi="Times New Roman" w:cs="Times New Roman"/>
          <w:color w:val="000000"/>
          <w:sz w:val="28"/>
          <w:szCs w:val="28"/>
        </w:rPr>
      </w:pP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Reporting illegal 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>structures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in rivers and valleys to </w:t>
      </w:r>
      <w:r w:rsidR="001930A7">
        <w:rPr>
          <w:rFonts w:ascii="Times New Roman" w:hAnsi="Times New Roman" w:cs="Times New Roman"/>
          <w:color w:val="000000"/>
          <w:sz w:val="28"/>
          <w:szCs w:val="28"/>
        </w:rPr>
        <w:t>strengthen</w:t>
      </w:r>
      <w:r w:rsidR="00A0248D">
        <w:rPr>
          <w:rFonts w:ascii="Times New Roman" w:hAnsi="Times New Roman" w:cs="Times New Roman"/>
          <w:color w:val="000000"/>
          <w:sz w:val="28"/>
          <w:szCs w:val="28"/>
        </w:rPr>
        <w:t xml:space="preserve"> civic </w:t>
      </w:r>
      <w:r w:rsidR="001930A7">
        <w:rPr>
          <w:rFonts w:ascii="Times New Roman" w:hAnsi="Times New Roman" w:cs="Times New Roman"/>
          <w:color w:val="000000"/>
          <w:sz w:val="28"/>
          <w:szCs w:val="28"/>
        </w:rPr>
        <w:t>responsibility</w:t>
      </w:r>
      <w:r w:rsidR="00F9354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1DA8AE44" w14:textId="283D4111" w:rsidR="0003310E" w:rsidRPr="00AA527A" w:rsidRDefault="00A8298B" w:rsidP="008B4B2A">
      <w:pPr>
        <w:widowControl/>
        <w:wordWrap/>
        <w:autoSpaceDE/>
        <w:autoSpaceDN/>
        <w:spacing w:before="240" w:after="24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Furthermore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1B29AD" w:rsidRPr="005D27F1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‘Voluntour’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programs, </w:t>
      </w:r>
      <w:r>
        <w:rPr>
          <w:rFonts w:ascii="Times New Roman" w:hAnsi="Times New Roman" w:cs="Times New Roman"/>
          <w:color w:val="000000"/>
          <w:sz w:val="28"/>
          <w:szCs w:val="28"/>
        </w:rPr>
        <w:t>which connects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visits to local attractions with volunteer activities, will be expanded to </w:t>
      </w:r>
      <w:r w:rsidR="00A0248D">
        <w:rPr>
          <w:rFonts w:ascii="Times New Roman" w:hAnsi="Times New Roman" w:cs="Times New Roman"/>
          <w:color w:val="000000"/>
          <w:sz w:val="28"/>
          <w:szCs w:val="28"/>
        </w:rPr>
        <w:t>bring renewed vitality to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communities </w:t>
      </w:r>
      <w:r>
        <w:rPr>
          <w:rFonts w:ascii="Times New Roman" w:hAnsi="Times New Roman" w:cs="Times New Roman"/>
          <w:color w:val="000000"/>
          <w:sz w:val="28"/>
          <w:szCs w:val="28"/>
        </w:rPr>
        <w:t>across the nation.</w:t>
      </w:r>
    </w:p>
    <w:p w14:paraId="704B2379" w14:textId="18C42433" w:rsidR="00A060EE" w:rsidRPr="00EC233B" w:rsidRDefault="001B29AD" w:rsidP="00AF684E">
      <w:pPr>
        <w:widowControl/>
        <w:wordWrap/>
        <w:autoSpaceDE/>
        <w:autoSpaceDN/>
        <w:spacing w:before="240" w:after="0"/>
        <w:rPr>
          <w:rFonts w:ascii="Times New Roman" w:eastAsia="굴림" w:hAnsi="Times New Roman" w:cs="Times New Roman"/>
          <w:b/>
          <w:bCs/>
          <w:kern w:val="0"/>
          <w:sz w:val="30"/>
          <w:szCs w:val="30"/>
        </w:rPr>
      </w:pPr>
      <w:r w:rsidRPr="001B29AD">
        <w:rPr>
          <w:rFonts w:ascii="Times New Roman" w:hAnsi="Times New Roman" w:cs="Times New Roman"/>
          <w:b/>
          <w:bCs/>
          <w:color w:val="000000"/>
          <w:sz w:val="30"/>
          <w:szCs w:val="30"/>
          <w:lang w:val="en-GB"/>
        </w:rPr>
        <w:t xml:space="preserve">Disaster </w:t>
      </w:r>
      <w:r w:rsidR="00115EFC">
        <w:rPr>
          <w:rFonts w:ascii="Times New Roman" w:hAnsi="Times New Roman" w:cs="Times New Roman"/>
          <w:b/>
          <w:bCs/>
          <w:color w:val="000000"/>
          <w:sz w:val="30"/>
          <w:szCs w:val="30"/>
          <w:lang w:val="en-GB"/>
        </w:rPr>
        <w:t>Prepared</w:t>
      </w:r>
      <w:r w:rsidRPr="001B29AD">
        <w:rPr>
          <w:rFonts w:ascii="Times New Roman" w:hAnsi="Times New Roman" w:cs="Times New Roman"/>
          <w:b/>
          <w:bCs/>
          <w:color w:val="000000"/>
          <w:sz w:val="30"/>
          <w:szCs w:val="30"/>
          <w:lang w:val="en-GB"/>
        </w:rPr>
        <w:t xml:space="preserve">ness and </w:t>
      </w:r>
      <w:r w:rsidR="004D3E90">
        <w:rPr>
          <w:rFonts w:ascii="Times New Roman" w:hAnsi="Times New Roman" w:cs="Times New Roman"/>
          <w:b/>
          <w:bCs/>
          <w:color w:val="000000"/>
          <w:sz w:val="30"/>
          <w:szCs w:val="30"/>
          <w:lang w:val="en-GB"/>
        </w:rPr>
        <w:t>Community</w:t>
      </w:r>
      <w:r w:rsidRPr="001B29AD">
        <w:rPr>
          <w:rFonts w:ascii="Times New Roman" w:hAnsi="Times New Roman" w:cs="Times New Roman"/>
          <w:b/>
          <w:bCs/>
          <w:color w:val="000000"/>
          <w:sz w:val="30"/>
          <w:szCs w:val="30"/>
          <w:lang w:val="en-GB"/>
        </w:rPr>
        <w:t xml:space="preserve"> Support</w:t>
      </w:r>
    </w:p>
    <w:p w14:paraId="46DB3E11" w14:textId="6602432D" w:rsidR="001B29AD" w:rsidRPr="001B29AD" w:rsidRDefault="001930A7" w:rsidP="00AF684E">
      <w:pPr>
        <w:wordWrap/>
        <w:spacing w:before="240" w:after="24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With 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wildfire risks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increasing 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during the dry spring season (January 20 to May 15), prevention campaigns and monitoring will be intensified in 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>high-risk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areas.</w:t>
      </w:r>
    </w:p>
    <w:p w14:paraId="1AC87ECB" w14:textId="77CF4956" w:rsidR="001B29AD" w:rsidRDefault="001B29AD" w:rsidP="008B4B2A">
      <w:pPr>
        <w:wordWrap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1B29AD">
        <w:rPr>
          <w:rFonts w:ascii="Times New Roman" w:hAnsi="Times New Roman" w:cs="Times New Roman"/>
          <w:color w:val="000000"/>
          <w:sz w:val="28"/>
          <w:szCs w:val="28"/>
        </w:rPr>
        <w:t>In the event of wildfires, volunteer</w:t>
      </w:r>
      <w:r w:rsidR="00A8298B">
        <w:rPr>
          <w:rFonts w:ascii="Times New Roman" w:hAnsi="Times New Roman" w:cs="Times New Roman"/>
          <w:color w:val="000000"/>
          <w:sz w:val="28"/>
          <w:szCs w:val="28"/>
        </w:rPr>
        <w:t>s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will </w:t>
      </w:r>
      <w:r w:rsidR="00A8298B">
        <w:rPr>
          <w:rFonts w:ascii="Times New Roman" w:hAnsi="Times New Roman" w:cs="Times New Roman"/>
          <w:color w:val="000000"/>
          <w:sz w:val="28"/>
          <w:szCs w:val="28"/>
        </w:rPr>
        <w:t xml:space="preserve">play a crucial role in 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recovery </w:t>
      </w:r>
      <w:r w:rsidR="004D3E90">
        <w:rPr>
          <w:rFonts w:ascii="Times New Roman" w:hAnsi="Times New Roman" w:cs="Times New Roman"/>
          <w:color w:val="000000"/>
          <w:sz w:val="28"/>
          <w:szCs w:val="28"/>
        </w:rPr>
        <w:t>efforts by:</w:t>
      </w:r>
    </w:p>
    <w:p w14:paraId="1AF8DF41" w14:textId="2321ED77" w:rsidR="001B29AD" w:rsidRDefault="008B3534" w:rsidP="008B4B2A">
      <w:pPr>
        <w:pStyle w:val="a7"/>
        <w:numPr>
          <w:ilvl w:val="0"/>
          <w:numId w:val="27"/>
        </w:numPr>
        <w:wordWrap/>
        <w:spacing w:after="0"/>
        <w:ind w:leftChars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Supportin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g </w:t>
      </w:r>
      <w:r w:rsidR="004D3E90">
        <w:rPr>
          <w:rFonts w:ascii="Times New Roman" w:hAnsi="Times New Roman" w:cs="Times New Roman"/>
          <w:color w:val="000000"/>
          <w:sz w:val="28"/>
          <w:szCs w:val="28"/>
        </w:rPr>
        <w:t xml:space="preserve">affected 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>households and farms</w:t>
      </w:r>
    </w:p>
    <w:p w14:paraId="180D5F23" w14:textId="611BDB13" w:rsidR="001B29AD" w:rsidRDefault="001B29AD" w:rsidP="008B4B2A">
      <w:pPr>
        <w:pStyle w:val="a7"/>
        <w:numPr>
          <w:ilvl w:val="0"/>
          <w:numId w:val="27"/>
        </w:numPr>
        <w:wordWrap/>
        <w:spacing w:after="0"/>
        <w:ind w:leftChars="0"/>
        <w:rPr>
          <w:rFonts w:ascii="Times New Roman" w:hAnsi="Times New Roman" w:cs="Times New Roman"/>
          <w:color w:val="000000"/>
          <w:sz w:val="28"/>
          <w:szCs w:val="28"/>
        </w:rPr>
      </w:pPr>
      <w:r w:rsidRPr="001B29AD">
        <w:rPr>
          <w:rFonts w:ascii="Times New Roman" w:hAnsi="Times New Roman" w:cs="Times New Roman"/>
          <w:color w:val="000000"/>
          <w:sz w:val="28"/>
          <w:szCs w:val="28"/>
        </w:rPr>
        <w:t>D</w:t>
      </w:r>
      <w:r w:rsidR="008B3534">
        <w:rPr>
          <w:rFonts w:ascii="Times New Roman" w:hAnsi="Times New Roman" w:cs="Times New Roman"/>
          <w:color w:val="000000"/>
          <w:sz w:val="28"/>
          <w:szCs w:val="28"/>
        </w:rPr>
        <w:t>elivering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relief supplies to displaced residents</w:t>
      </w:r>
    </w:p>
    <w:p w14:paraId="4FC954DC" w14:textId="58545CDC" w:rsidR="001B29AD" w:rsidRPr="001B29AD" w:rsidRDefault="00A0248D" w:rsidP="008B4B2A">
      <w:pPr>
        <w:pStyle w:val="a7"/>
        <w:numPr>
          <w:ilvl w:val="0"/>
          <w:numId w:val="27"/>
        </w:numPr>
        <w:wordWrap/>
        <w:ind w:leftChars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Encouraging participation in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p</w:t>
      </w:r>
      <w:r>
        <w:rPr>
          <w:rFonts w:ascii="Times New Roman" w:hAnsi="Times New Roman" w:cs="Times New Roman"/>
          <w:color w:val="000000"/>
          <w:sz w:val="28"/>
          <w:szCs w:val="28"/>
        </w:rPr>
        <w:t>s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>y</w:t>
      </w:r>
      <w:r>
        <w:rPr>
          <w:rFonts w:ascii="Times New Roman" w:hAnsi="Times New Roman" w:cs="Times New Roman"/>
          <w:color w:val="000000"/>
          <w:sz w:val="28"/>
          <w:szCs w:val="28"/>
        </w:rPr>
        <w:t>chological r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>ecovery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programs</w:t>
      </w:r>
    </w:p>
    <w:p w14:paraId="4AC1FA97" w14:textId="663D5B68" w:rsidR="008B4B2A" w:rsidRDefault="001B29AD" w:rsidP="008B4B2A">
      <w:pPr>
        <w:wordWrap/>
        <w:spacing w:before="240" w:after="240"/>
        <w:rPr>
          <w:rFonts w:ascii="Times New Roman" w:hAnsi="Times New Roman" w:cs="Times New Roman"/>
          <w:color w:val="000000"/>
          <w:sz w:val="28"/>
          <w:szCs w:val="28"/>
        </w:rPr>
      </w:pP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As the </w:t>
      </w:r>
      <w:r w:rsidR="008B3534">
        <w:rPr>
          <w:rFonts w:ascii="Times New Roman" w:hAnsi="Times New Roman" w:cs="Times New Roman"/>
          <w:color w:val="000000"/>
          <w:sz w:val="28"/>
          <w:szCs w:val="28"/>
        </w:rPr>
        <w:t>farming</w:t>
      </w:r>
      <w:r w:rsidR="004F358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season 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>begins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, volunteer 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>efforts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will 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>also help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address labor shortages in rural areas while </w:t>
      </w:r>
      <w:r w:rsidR="004D3E90">
        <w:rPr>
          <w:rFonts w:ascii="Times New Roman" w:hAnsi="Times New Roman" w:cs="Times New Roman"/>
          <w:color w:val="000000"/>
          <w:sz w:val="28"/>
          <w:szCs w:val="28"/>
        </w:rPr>
        <w:t xml:space="preserve">promoting 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>skill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A0248D">
        <w:rPr>
          <w:rFonts w:ascii="Times New Roman" w:hAnsi="Times New Roman" w:cs="Times New Roman"/>
          <w:color w:val="000000"/>
          <w:sz w:val="28"/>
          <w:szCs w:val="28"/>
        </w:rPr>
        <w:t>based</w:t>
      </w:r>
      <w:r w:rsidR="008B3534">
        <w:rPr>
          <w:rFonts w:ascii="Times New Roman" w:hAnsi="Times New Roman" w:cs="Times New Roman"/>
          <w:color w:val="000000"/>
          <w:sz w:val="28"/>
          <w:szCs w:val="28"/>
        </w:rPr>
        <w:t xml:space="preserve"> contributions</w:t>
      </w:r>
      <w:r w:rsidR="00A0248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D3E90">
        <w:rPr>
          <w:rFonts w:ascii="Times New Roman" w:hAnsi="Times New Roman" w:cs="Times New Roman"/>
          <w:color w:val="000000"/>
          <w:sz w:val="28"/>
          <w:szCs w:val="28"/>
        </w:rPr>
        <w:t>within local communities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. During Family Month in May, </w:t>
      </w:r>
      <w:r w:rsidR="008B3534">
        <w:rPr>
          <w:rFonts w:ascii="Times New Roman" w:hAnsi="Times New Roman" w:cs="Times New Roman"/>
          <w:color w:val="000000"/>
          <w:sz w:val="28"/>
          <w:szCs w:val="28"/>
        </w:rPr>
        <w:t>outreach activities will focus on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vulnerable households</w:t>
      </w:r>
      <w:r w:rsidR="008B353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A0248D">
        <w:rPr>
          <w:rFonts w:ascii="Times New Roman" w:hAnsi="Times New Roman" w:cs="Times New Roman"/>
          <w:color w:val="000000"/>
          <w:sz w:val="28"/>
          <w:szCs w:val="28"/>
        </w:rPr>
        <w:t xml:space="preserve">including 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>home repairs and personalized care services.</w:t>
      </w:r>
    </w:p>
    <w:p w14:paraId="6238B669" w14:textId="61B3129D" w:rsidR="00115EFC" w:rsidRDefault="00115EFC" w:rsidP="008B4B2A">
      <w:pPr>
        <w:wordWrap/>
        <w:spacing w:before="240" w:after="24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30"/>
          <w:szCs w:val="30"/>
          <w:lang w:val="en-GB"/>
        </w:rPr>
        <w:t>Building Momentum for</w:t>
      </w:r>
      <w:r w:rsidR="008B3534">
        <w:rPr>
          <w:rFonts w:ascii="Times New Roman" w:hAnsi="Times New Roman" w:cs="Times New Roman"/>
          <w:b/>
          <w:bCs/>
          <w:color w:val="000000"/>
          <w:sz w:val="30"/>
          <w:szCs w:val="30"/>
          <w:lang w:val="en-GB"/>
        </w:rPr>
        <w:t xml:space="preserve"> the</w:t>
      </w:r>
      <w:r>
        <w:rPr>
          <w:rFonts w:ascii="Times New Roman" w:hAnsi="Times New Roman" w:cs="Times New Roman"/>
          <w:b/>
          <w:bCs/>
          <w:color w:val="000000"/>
          <w:sz w:val="30"/>
          <w:szCs w:val="30"/>
          <w:lang w:val="en-GB"/>
        </w:rPr>
        <w:t xml:space="preserve"> International Volunteer Year 2026</w:t>
      </w:r>
    </w:p>
    <w:p w14:paraId="3A4E24BE" w14:textId="1CC83520" w:rsidR="008B4B2A" w:rsidRDefault="00A8298B" w:rsidP="008B4B2A">
      <w:pPr>
        <w:wordWrap/>
        <w:spacing w:before="240" w:after="24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In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2026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the United Nations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designated the year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as the International Volunteer Year (IVY 2026)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MOIS </w:t>
      </w:r>
      <w:r>
        <w:rPr>
          <w:rFonts w:ascii="Times New Roman" w:hAnsi="Times New Roman" w:cs="Times New Roman"/>
          <w:color w:val="000000"/>
          <w:sz w:val="28"/>
          <w:szCs w:val="28"/>
        </w:rPr>
        <w:t>will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 xml:space="preserve"> use this campaign as a </w:t>
      </w:r>
      <w:r w:rsidR="00A0248D">
        <w:rPr>
          <w:rFonts w:ascii="Times New Roman" w:hAnsi="Times New Roman" w:cs="Times New Roman"/>
          <w:color w:val="000000"/>
          <w:sz w:val="28"/>
          <w:szCs w:val="28"/>
        </w:rPr>
        <w:t xml:space="preserve">starting point to </w:t>
      </w:r>
      <w:r>
        <w:rPr>
          <w:rFonts w:ascii="Times New Roman" w:hAnsi="Times New Roman" w:cs="Times New Roman"/>
          <w:color w:val="000000"/>
          <w:sz w:val="28"/>
          <w:szCs w:val="28"/>
        </w:rPr>
        <w:t>foster</w:t>
      </w:r>
      <w:r w:rsidR="00A0248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>a more dynamic and inclusiv</w:t>
      </w:r>
      <w:r w:rsidR="008B3534">
        <w:rPr>
          <w:rFonts w:ascii="Times New Roman" w:hAnsi="Times New Roman" w:cs="Times New Roman"/>
          <w:color w:val="000000"/>
          <w:sz w:val="28"/>
          <w:szCs w:val="28"/>
        </w:rPr>
        <w:t>e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culture</w:t>
      </w:r>
      <w:r w:rsidR="008B3534">
        <w:rPr>
          <w:rFonts w:ascii="Times New Roman" w:hAnsi="Times New Roman" w:cs="Times New Roman"/>
          <w:color w:val="000000"/>
          <w:sz w:val="28"/>
          <w:szCs w:val="28"/>
        </w:rPr>
        <w:t xml:space="preserve"> of civic engagement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</w:rPr>
        <w:t>After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a commemorative event in April, a nationwide ‘boom-up’ campaign will be </w:t>
      </w:r>
      <w:r w:rsidR="00A0248D">
        <w:rPr>
          <w:rFonts w:ascii="Times New Roman" w:hAnsi="Times New Roman" w:cs="Times New Roman"/>
          <w:color w:val="000000"/>
          <w:sz w:val="28"/>
          <w:szCs w:val="28"/>
        </w:rPr>
        <w:t>launched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 xml:space="preserve"> to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encourage broader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 xml:space="preserve"> public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B3534">
        <w:rPr>
          <w:rFonts w:ascii="Times New Roman" w:hAnsi="Times New Roman" w:cs="Times New Roman"/>
          <w:color w:val="000000"/>
          <w:sz w:val="28"/>
          <w:szCs w:val="28"/>
        </w:rPr>
        <w:t>participation</w:t>
      </w:r>
      <w:r w:rsidR="001B29AD"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throughout the year.</w:t>
      </w:r>
    </w:p>
    <w:p w14:paraId="5A38A850" w14:textId="6B75E172" w:rsidR="006D7080" w:rsidRPr="00CD1775" w:rsidRDefault="001B29AD" w:rsidP="00AF684E">
      <w:pPr>
        <w:wordWrap/>
        <w:spacing w:before="240"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1B29AD">
        <w:rPr>
          <w:rFonts w:ascii="Times New Roman" w:hAnsi="Times New Roman" w:cs="Times New Roman"/>
          <w:color w:val="000000"/>
          <w:sz w:val="28"/>
          <w:szCs w:val="28"/>
        </w:rPr>
        <w:t>Jin Myong Kee, Deputy Minister for Local Autonomy and Innovation, called on the public to</w:t>
      </w:r>
      <w:r w:rsidR="008B35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>active</w:t>
      </w:r>
      <w:r w:rsidR="00A8298B">
        <w:rPr>
          <w:rFonts w:ascii="Times New Roman" w:hAnsi="Times New Roman" w:cs="Times New Roman"/>
          <w:color w:val="000000"/>
          <w:sz w:val="28"/>
          <w:szCs w:val="28"/>
        </w:rPr>
        <w:t xml:space="preserve">ly </w:t>
      </w:r>
      <w:r w:rsidR="00FE70D5">
        <w:rPr>
          <w:rFonts w:ascii="Times New Roman" w:hAnsi="Times New Roman" w:cs="Times New Roman"/>
          <w:color w:val="000000"/>
          <w:sz w:val="28"/>
          <w:szCs w:val="28"/>
        </w:rPr>
        <w:t>engage</w:t>
      </w:r>
      <w:r w:rsidR="00A8298B">
        <w:rPr>
          <w:rFonts w:ascii="Times New Roman" w:hAnsi="Times New Roman" w:cs="Times New Roman"/>
          <w:color w:val="000000"/>
          <w:sz w:val="28"/>
          <w:szCs w:val="28"/>
        </w:rPr>
        <w:t xml:space="preserve"> in volunteer efforts, </w:t>
      </w:r>
      <w:r w:rsidR="001C13F4">
        <w:rPr>
          <w:rFonts w:ascii="Times New Roman" w:hAnsi="Times New Roman" w:cs="Times New Roman"/>
          <w:color w:val="000000"/>
          <w:sz w:val="28"/>
          <w:szCs w:val="28"/>
        </w:rPr>
        <w:t>emphasiz</w:t>
      </w:r>
      <w:r w:rsidR="00A8298B">
        <w:rPr>
          <w:rFonts w:ascii="Times New Roman" w:hAnsi="Times New Roman" w:cs="Times New Roman"/>
          <w:color w:val="000000"/>
          <w:sz w:val="28"/>
          <w:szCs w:val="28"/>
        </w:rPr>
        <w:t>ing</w:t>
      </w:r>
      <w:r w:rsidR="001930A7">
        <w:rPr>
          <w:rFonts w:ascii="Times New Roman" w:hAnsi="Times New Roman" w:cs="Times New Roman"/>
          <w:color w:val="000000"/>
          <w:sz w:val="28"/>
          <w:szCs w:val="28"/>
        </w:rPr>
        <w:t xml:space="preserve"> the importance of</w:t>
      </w:r>
      <w:r w:rsidR="00A829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E70D5">
        <w:rPr>
          <w:rFonts w:ascii="Times New Roman" w:hAnsi="Times New Roman" w:cs="Times New Roman"/>
          <w:color w:val="000000"/>
          <w:sz w:val="28"/>
          <w:szCs w:val="28"/>
        </w:rPr>
        <w:t>providing</w:t>
      </w:r>
      <w:r w:rsidR="001930A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>care and</w:t>
      </w:r>
      <w:r w:rsidR="008B3534">
        <w:rPr>
          <w:rFonts w:ascii="Times New Roman" w:hAnsi="Times New Roman" w:cs="Times New Roman"/>
          <w:color w:val="000000"/>
          <w:sz w:val="28"/>
          <w:szCs w:val="28"/>
        </w:rPr>
        <w:t xml:space="preserve"> support to those 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 xml:space="preserve">affected by 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disasters or economic 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>challeng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es. He </w:t>
      </w:r>
      <w:r w:rsidR="00A8298B">
        <w:rPr>
          <w:rFonts w:ascii="Times New Roman" w:hAnsi="Times New Roman" w:cs="Times New Roman"/>
          <w:color w:val="000000"/>
          <w:sz w:val="28"/>
          <w:szCs w:val="28"/>
        </w:rPr>
        <w:t xml:space="preserve">also </w:t>
      </w:r>
      <w:r w:rsidR="00FE70D5">
        <w:rPr>
          <w:rFonts w:ascii="Times New Roman" w:hAnsi="Times New Roman" w:cs="Times New Roman"/>
          <w:color w:val="000000"/>
          <w:sz w:val="28"/>
          <w:szCs w:val="28"/>
        </w:rPr>
        <w:t>highlight</w:t>
      </w:r>
      <w:r w:rsidR="00A8298B">
        <w:rPr>
          <w:rFonts w:ascii="Times New Roman" w:hAnsi="Times New Roman" w:cs="Times New Roman"/>
          <w:color w:val="000000"/>
          <w:sz w:val="28"/>
          <w:szCs w:val="28"/>
        </w:rPr>
        <w:t>ed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 xml:space="preserve"> that</w:t>
      </w:r>
      <w:r w:rsidR="001C13F4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E70D5">
        <w:rPr>
          <w:rFonts w:ascii="Times New Roman" w:hAnsi="Times New Roman" w:cs="Times New Roman"/>
          <w:color w:val="000000"/>
          <w:sz w:val="28"/>
          <w:szCs w:val="28"/>
        </w:rPr>
        <w:t>since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>2026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marks the International Volunteer Year, MOIS will 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 xml:space="preserve">continue to </w:t>
      </w:r>
      <w:r w:rsidR="00FE70D5">
        <w:rPr>
          <w:rFonts w:ascii="Times New Roman" w:hAnsi="Times New Roman" w:cs="Times New Roman"/>
          <w:color w:val="000000"/>
          <w:sz w:val="28"/>
          <w:szCs w:val="28"/>
        </w:rPr>
        <w:t>promot</w:t>
      </w:r>
      <w:r w:rsidR="00A8298B">
        <w:rPr>
          <w:rFonts w:ascii="Times New Roman" w:hAnsi="Times New Roman" w:cs="Times New Roman"/>
          <w:color w:val="000000"/>
          <w:sz w:val="28"/>
          <w:szCs w:val="28"/>
        </w:rPr>
        <w:t>e</w:t>
      </w:r>
      <w:r w:rsidR="008B3534">
        <w:rPr>
          <w:rFonts w:ascii="Times New Roman" w:hAnsi="Times New Roman" w:cs="Times New Roman"/>
          <w:color w:val="000000"/>
          <w:sz w:val="28"/>
          <w:szCs w:val="28"/>
        </w:rPr>
        <w:t xml:space="preserve"> service and sharing as </w:t>
      </w:r>
      <w:r w:rsidR="00FE70D5">
        <w:rPr>
          <w:rFonts w:ascii="Times New Roman" w:hAnsi="Times New Roman" w:cs="Times New Roman"/>
          <w:color w:val="000000"/>
          <w:sz w:val="28"/>
          <w:szCs w:val="28"/>
        </w:rPr>
        <w:t>fundamental elements</w:t>
      </w:r>
      <w:r w:rsidR="008B3534">
        <w:rPr>
          <w:rFonts w:ascii="Times New Roman" w:hAnsi="Times New Roman" w:cs="Times New Roman"/>
          <w:color w:val="000000"/>
          <w:sz w:val="28"/>
          <w:szCs w:val="28"/>
        </w:rPr>
        <w:t xml:space="preserve"> of everyday life </w:t>
      </w:r>
      <w:r w:rsidR="00115EFC">
        <w:rPr>
          <w:rFonts w:ascii="Times New Roman" w:hAnsi="Times New Roman" w:cs="Times New Roman"/>
          <w:color w:val="000000"/>
          <w:sz w:val="28"/>
          <w:szCs w:val="28"/>
        </w:rPr>
        <w:t>through strong</w:t>
      </w:r>
      <w:r w:rsidRPr="001B29AD">
        <w:rPr>
          <w:rFonts w:ascii="Times New Roman" w:hAnsi="Times New Roman" w:cs="Times New Roman"/>
          <w:color w:val="000000"/>
          <w:sz w:val="28"/>
          <w:szCs w:val="28"/>
        </w:rPr>
        <w:t xml:space="preserve"> public-private cooperation.</w:t>
      </w:r>
    </w:p>
    <w:p w14:paraId="52BE17F9" w14:textId="7FEE151F" w:rsidR="00916EDD" w:rsidRPr="00FE70D5" w:rsidRDefault="009F59EF" w:rsidP="00FE70D5">
      <w:pPr>
        <w:wordWrap/>
        <w:spacing w:before="240" w:after="0" w:line="276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BBC6DD" wp14:editId="7795B979">
                <wp:simplePos x="0" y="0"/>
                <wp:positionH relativeFrom="column">
                  <wp:posOffset>13335</wp:posOffset>
                </wp:positionH>
                <wp:positionV relativeFrom="paragraph">
                  <wp:posOffset>111125</wp:posOffset>
                </wp:positionV>
                <wp:extent cx="6143625" cy="0"/>
                <wp:effectExtent l="0" t="0" r="0" b="0"/>
                <wp:wrapNone/>
                <wp:docPr id="1518396694" name="직선 연결선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4362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6D079B85" id="직선 연결선 1" o:spid="_x0000_s1026" style="position:absolute;flip: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.05pt,8.75pt" to="484.8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" strokecolor="black [3213]" strokeweight="1.25pt">
                <v:stroke joinstyle="miter"/>
              </v:line>
            </w:pict>
          </mc:Fallback>
        </mc:AlternateContent>
      </w:r>
      <w:r w:rsidRPr="00DD3AA2">
        <w:rPr>
          <w:rFonts w:ascii="Times New Roman" w:eastAsiaTheme="minorHAnsi" w:hAnsi="Times New Roman" w:cs="Times New Roman"/>
          <w:sz w:val="24"/>
          <w:szCs w:val="24"/>
        </w:rPr>
        <w:t>Inquiries: Deputy Director Jung Woo-Seok (woo81@korea.kr)</w:t>
      </w:r>
    </w:p>
    <w:sectPr w:rsidR="00916EDD" w:rsidRPr="00FE70D5">
      <w:footerReference w:type="default" r:id="rId9"/>
      <w:endnotePr>
        <w:numFmt w:val="decimal"/>
      </w:endnotePr>
      <w:pgSz w:w="11906" w:h="16838"/>
      <w:pgMar w:top="1417" w:right="1133" w:bottom="1417" w:left="1134" w:header="283" w:footer="283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BC46C" w14:textId="77777777" w:rsidR="002C756B" w:rsidRDefault="002C756B">
      <w:pPr>
        <w:spacing w:after="0" w:line="240" w:lineRule="auto"/>
      </w:pPr>
      <w:r>
        <w:separator/>
      </w:r>
    </w:p>
  </w:endnote>
  <w:endnote w:type="continuationSeparator" w:id="0">
    <w:p w14:paraId="3C639045" w14:textId="77777777" w:rsidR="002C756B" w:rsidRDefault="002C75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함초롬돋움">
    <w:altName w:val="Malgun Gothic"/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ÇÔÃÊ·Òµ¸¿ò">
    <w:altName w:val="Calibri"/>
    <w:charset w:val="00"/>
    <w:family w:val="auto"/>
    <w:pitch w:val="default"/>
    <w:sig w:usb0="00000003" w:usb1="00000000" w:usb2="00000000" w:usb3="00000000" w:csb0="00000001" w:csb1="00000000"/>
  </w:font>
  <w:font w:name="함초롬바탕">
    <w:altName w:val="Batang"/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"/>
      <w:docPartObj>
        <w:docPartGallery w:val="Page Numbers (Bottom of Page)"/>
        <w:docPartUnique/>
      </w:docPartObj>
    </w:sdtPr>
    <w:sdtEndPr/>
    <w:sdtContent>
      <w:p w14:paraId="3138D45F" w14:textId="77777777" w:rsidR="005C5A83" w:rsidRDefault="004B62A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  <w:lang w:val="ko-KR"/>
          </w:rPr>
          <w:t>1</w:t>
        </w:r>
        <w:r>
          <w:fldChar w:fldCharType="end"/>
        </w:r>
      </w:p>
    </w:sdtContent>
  </w:sdt>
  <w:p w14:paraId="6C3808AA" w14:textId="77777777" w:rsidR="005C5A83" w:rsidRDefault="005C5A8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1E827" w14:textId="77777777" w:rsidR="002C756B" w:rsidRDefault="002C756B">
      <w:pPr>
        <w:spacing w:after="0" w:line="240" w:lineRule="auto"/>
      </w:pPr>
      <w:r>
        <w:separator/>
      </w:r>
    </w:p>
  </w:footnote>
  <w:footnote w:type="continuationSeparator" w:id="0">
    <w:p w14:paraId="7C3CE1E9" w14:textId="77777777" w:rsidR="002C756B" w:rsidRDefault="002C75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A422B"/>
    <w:multiLevelType w:val="hybridMultilevel"/>
    <w:tmpl w:val="4B6CF988"/>
    <w:lvl w:ilvl="0" w:tplc="E1C61888">
      <w:start w:val="1"/>
      <w:numFmt w:val="bullet"/>
      <w:lvlText w:val="•"/>
      <w:lvlJc w:val="left"/>
      <w:pPr>
        <w:ind w:left="800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E9A5547"/>
    <w:multiLevelType w:val="hybridMultilevel"/>
    <w:tmpl w:val="2EF84ED6"/>
    <w:lvl w:ilvl="0" w:tplc="C7EC3AE8">
      <w:start w:val="1"/>
      <w:numFmt w:val="decimal"/>
      <w:lvlText w:val="%1."/>
      <w:lvlJc w:val="left"/>
      <w:pPr>
        <w:ind w:left="9048" w:hanging="400"/>
      </w:pPr>
      <w:rPr>
        <w:rFonts w:ascii="Times New Roman" w:eastAsia="굴림" w:hAnsi="Times New Roman" w:cs="Times New Roman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2" w15:restartNumberingAfterBreak="0">
    <w:nsid w:val="10A06EB6"/>
    <w:multiLevelType w:val="hybridMultilevel"/>
    <w:tmpl w:val="C302A55E"/>
    <w:lvl w:ilvl="0" w:tplc="AD74DF0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4CD24BD"/>
    <w:multiLevelType w:val="hybridMultilevel"/>
    <w:tmpl w:val="66400970"/>
    <w:lvl w:ilvl="0" w:tplc="665AE278">
      <w:start w:val="1"/>
      <w:numFmt w:val="decimal"/>
      <w:lvlText w:val="%1."/>
      <w:lvlJc w:val="left"/>
      <w:pPr>
        <w:ind w:left="760" w:hanging="360"/>
      </w:pPr>
      <w:rPr>
        <w:rFonts w:asciiTheme="minorHAnsi" w:eastAsiaTheme="minorHAnsi" w:hAnsiTheme="minorHAnsi" w:cs="Times New Roman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1E695423"/>
    <w:multiLevelType w:val="hybridMultilevel"/>
    <w:tmpl w:val="E89C6A84"/>
    <w:lvl w:ilvl="0" w:tplc="E1C61888">
      <w:start w:val="1"/>
      <w:numFmt w:val="bullet"/>
      <w:lvlText w:val="•"/>
      <w:lvlJc w:val="left"/>
      <w:pPr>
        <w:ind w:left="720" w:hanging="360"/>
      </w:pPr>
      <w:rPr>
        <w:rFonts w:ascii="맑은 고딕" w:eastAsia="맑은 고딕" w:hAnsi="맑은 고딕" w:hint="eastAsi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0D67A4"/>
    <w:multiLevelType w:val="hybridMultilevel"/>
    <w:tmpl w:val="B40E1110"/>
    <w:lvl w:ilvl="0" w:tplc="E1C61888">
      <w:start w:val="1"/>
      <w:numFmt w:val="bullet"/>
      <w:lvlText w:val="•"/>
      <w:lvlJc w:val="left"/>
      <w:pPr>
        <w:ind w:left="720" w:hanging="360"/>
      </w:pPr>
      <w:rPr>
        <w:rFonts w:ascii="맑은 고딕" w:eastAsia="맑은 고딕" w:hAnsi="맑은 고딕" w:hint="eastAsi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864813"/>
    <w:multiLevelType w:val="hybridMultilevel"/>
    <w:tmpl w:val="A68A8386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7" w15:restartNumberingAfterBreak="0">
    <w:nsid w:val="2C601AE4"/>
    <w:multiLevelType w:val="hybridMultilevel"/>
    <w:tmpl w:val="6BA29594"/>
    <w:lvl w:ilvl="0" w:tplc="D554AD86">
      <w:numFmt w:val="bullet"/>
      <w:lvlText w:val="-"/>
      <w:lvlJc w:val="left"/>
      <w:pPr>
        <w:ind w:left="11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8" w15:restartNumberingAfterBreak="0">
    <w:nsid w:val="2CFC7EC5"/>
    <w:multiLevelType w:val="hybridMultilevel"/>
    <w:tmpl w:val="212A922A"/>
    <w:lvl w:ilvl="0" w:tplc="C5143012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442B5A8C"/>
    <w:multiLevelType w:val="hybridMultilevel"/>
    <w:tmpl w:val="CD1E8D32"/>
    <w:lvl w:ilvl="0" w:tplc="C5143012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45A8756A"/>
    <w:multiLevelType w:val="hybridMultilevel"/>
    <w:tmpl w:val="021E97F0"/>
    <w:lvl w:ilvl="0" w:tplc="E1C61888">
      <w:start w:val="1"/>
      <w:numFmt w:val="bullet"/>
      <w:lvlText w:val="•"/>
      <w:lvlJc w:val="left"/>
      <w:pPr>
        <w:ind w:left="800" w:hanging="400"/>
      </w:pPr>
      <w:rPr>
        <w:rFonts w:ascii="맑은 고딕" w:eastAsia="맑은 고딕" w:hAnsi="맑은 고딕" w:hint="eastAsia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45E4071F"/>
    <w:multiLevelType w:val="hybridMultilevel"/>
    <w:tmpl w:val="DA883FE2"/>
    <w:lvl w:ilvl="0" w:tplc="E1C61888">
      <w:start w:val="1"/>
      <w:numFmt w:val="bullet"/>
      <w:lvlText w:val="•"/>
      <w:lvlJc w:val="left"/>
      <w:pPr>
        <w:ind w:left="1600" w:hanging="400"/>
      </w:pPr>
      <w:rPr>
        <w:rFonts w:ascii="맑은 고딕" w:eastAsia="맑은 고딕" w:hAnsi="맑은 고딕" w:hint="eastAsia"/>
      </w:rPr>
    </w:lvl>
    <w:lvl w:ilvl="1" w:tplc="04090003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2" w15:restartNumberingAfterBreak="0">
    <w:nsid w:val="48DE1F31"/>
    <w:multiLevelType w:val="hybridMultilevel"/>
    <w:tmpl w:val="C01EF98A"/>
    <w:lvl w:ilvl="0" w:tplc="C5143012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49241D54"/>
    <w:multiLevelType w:val="hybridMultilevel"/>
    <w:tmpl w:val="C9485FB2"/>
    <w:lvl w:ilvl="0" w:tplc="04090009">
      <w:start w:val="1"/>
      <w:numFmt w:val="bullet"/>
      <w:lvlText w:val=""/>
      <w:lvlJc w:val="left"/>
      <w:pPr>
        <w:ind w:left="159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95" w:hanging="400"/>
      </w:pPr>
      <w:rPr>
        <w:rFonts w:ascii="Wingdings" w:hAnsi="Wingdings" w:hint="default"/>
      </w:rPr>
    </w:lvl>
  </w:abstractNum>
  <w:abstractNum w:abstractNumId="14" w15:restartNumberingAfterBreak="0">
    <w:nsid w:val="49C438BA"/>
    <w:multiLevelType w:val="hybridMultilevel"/>
    <w:tmpl w:val="FF62F0A8"/>
    <w:lvl w:ilvl="0" w:tplc="02D64F10">
      <w:numFmt w:val="bullet"/>
      <w:lvlText w:val="-"/>
      <w:lvlJc w:val="left"/>
      <w:pPr>
        <w:ind w:left="501" w:hanging="360"/>
      </w:pPr>
      <w:rPr>
        <w:rFonts w:ascii="함초롬돋움" w:eastAsia="함초롬돋움" w:hAnsi="함초롬돋움" w:cs="함초롬돋움" w:hint="eastAsia"/>
        <w:sz w:val="32"/>
        <w:szCs w:val="32"/>
      </w:rPr>
    </w:lvl>
    <w:lvl w:ilvl="1" w:tplc="04090003" w:tentative="1">
      <w:start w:val="1"/>
      <w:numFmt w:val="bullet"/>
      <w:lvlText w:val=""/>
      <w:lvlJc w:val="left"/>
      <w:pPr>
        <w:ind w:left="102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8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6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01" w:hanging="440"/>
      </w:pPr>
      <w:rPr>
        <w:rFonts w:ascii="Wingdings" w:hAnsi="Wingdings" w:hint="default"/>
      </w:rPr>
    </w:lvl>
  </w:abstractNum>
  <w:abstractNum w:abstractNumId="15" w15:restartNumberingAfterBreak="0">
    <w:nsid w:val="4D3E0BC4"/>
    <w:multiLevelType w:val="hybridMultilevel"/>
    <w:tmpl w:val="F9B65D76"/>
    <w:lvl w:ilvl="0" w:tplc="E1C61888">
      <w:start w:val="1"/>
      <w:numFmt w:val="bullet"/>
      <w:lvlText w:val="•"/>
      <w:lvlJc w:val="left"/>
      <w:pPr>
        <w:ind w:left="800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5016284C"/>
    <w:multiLevelType w:val="hybridMultilevel"/>
    <w:tmpl w:val="586EEB22"/>
    <w:lvl w:ilvl="0" w:tplc="E1C61888">
      <w:start w:val="1"/>
      <w:numFmt w:val="bullet"/>
      <w:lvlText w:val="•"/>
      <w:lvlJc w:val="left"/>
      <w:pPr>
        <w:ind w:left="800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53896FB3"/>
    <w:multiLevelType w:val="hybridMultilevel"/>
    <w:tmpl w:val="C2801CEE"/>
    <w:lvl w:ilvl="0" w:tplc="E1C61888">
      <w:start w:val="1"/>
      <w:numFmt w:val="bullet"/>
      <w:lvlText w:val="•"/>
      <w:lvlJc w:val="left"/>
      <w:pPr>
        <w:ind w:left="660" w:hanging="360"/>
      </w:pPr>
      <w:rPr>
        <w:rFonts w:ascii="맑은 고딕" w:eastAsia="맑은 고딕" w:hAnsi="맑은 고딕" w:hint="eastAsia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8" w15:restartNumberingAfterBreak="0">
    <w:nsid w:val="55770CE5"/>
    <w:multiLevelType w:val="hybridMultilevel"/>
    <w:tmpl w:val="AA76E6B2"/>
    <w:lvl w:ilvl="0" w:tplc="DB24ACC2">
      <w:start w:val="1"/>
      <w:numFmt w:val="bullet"/>
      <w:lvlText w:val="•"/>
      <w:lvlJc w:val="left"/>
      <w:pPr>
        <w:ind w:left="800" w:hanging="400"/>
      </w:pPr>
      <w:rPr>
        <w:rFonts w:ascii="Times New Roman" w:hAnsi="Times New Roman" w:cs="Times New Roman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5C4457D3"/>
    <w:multiLevelType w:val="hybridMultilevel"/>
    <w:tmpl w:val="0D9A2498"/>
    <w:lvl w:ilvl="0" w:tplc="E1C61888">
      <w:start w:val="1"/>
      <w:numFmt w:val="bullet"/>
      <w:lvlText w:val="•"/>
      <w:lvlJc w:val="left"/>
      <w:pPr>
        <w:ind w:left="720" w:hanging="360"/>
      </w:pPr>
      <w:rPr>
        <w:rFonts w:ascii="맑은 고딕" w:eastAsia="맑은 고딕" w:hAnsi="맑은 고딕" w:hint="eastAsi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436A19"/>
    <w:multiLevelType w:val="hybridMultilevel"/>
    <w:tmpl w:val="99804B70"/>
    <w:lvl w:ilvl="0" w:tplc="2140DA6A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 w15:restartNumberingAfterBreak="0">
    <w:nsid w:val="64350778"/>
    <w:multiLevelType w:val="hybridMultilevel"/>
    <w:tmpl w:val="86F6FF78"/>
    <w:lvl w:ilvl="0" w:tplc="E1C61888">
      <w:start w:val="1"/>
      <w:numFmt w:val="bullet"/>
      <w:lvlText w:val="•"/>
      <w:lvlJc w:val="left"/>
      <w:pPr>
        <w:ind w:left="660" w:hanging="360"/>
      </w:pPr>
      <w:rPr>
        <w:rFonts w:ascii="맑은 고딕" w:eastAsia="맑은 고딕" w:hAnsi="맑은 고딕" w:hint="eastAsia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138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4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2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1" w:hanging="440"/>
      </w:pPr>
      <w:rPr>
        <w:rFonts w:ascii="Wingdings" w:hAnsi="Wingdings" w:hint="default"/>
      </w:rPr>
    </w:lvl>
  </w:abstractNum>
  <w:abstractNum w:abstractNumId="22" w15:restartNumberingAfterBreak="0">
    <w:nsid w:val="67BB4ED0"/>
    <w:multiLevelType w:val="hybridMultilevel"/>
    <w:tmpl w:val="29D09F9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68BD69D5"/>
    <w:multiLevelType w:val="hybridMultilevel"/>
    <w:tmpl w:val="D9DEBFC4"/>
    <w:lvl w:ilvl="0" w:tplc="E1C61888">
      <w:start w:val="1"/>
      <w:numFmt w:val="bullet"/>
      <w:lvlText w:val="•"/>
      <w:lvlJc w:val="left"/>
      <w:pPr>
        <w:ind w:left="1595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9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95" w:hanging="400"/>
      </w:pPr>
      <w:rPr>
        <w:rFonts w:ascii="Wingdings" w:hAnsi="Wingdings" w:hint="default"/>
      </w:rPr>
    </w:lvl>
  </w:abstractNum>
  <w:abstractNum w:abstractNumId="24" w15:restartNumberingAfterBreak="0">
    <w:nsid w:val="7009463E"/>
    <w:multiLevelType w:val="hybridMultilevel"/>
    <w:tmpl w:val="DAC8D43E"/>
    <w:lvl w:ilvl="0" w:tplc="8F1A5DAA">
      <w:numFmt w:val="bullet"/>
      <w:lvlText w:val=""/>
      <w:lvlJc w:val="left"/>
      <w:pPr>
        <w:ind w:left="80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5" w15:restartNumberingAfterBreak="0">
    <w:nsid w:val="70B0600B"/>
    <w:multiLevelType w:val="hybridMultilevel"/>
    <w:tmpl w:val="C55C08B4"/>
    <w:lvl w:ilvl="0" w:tplc="C5143012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 w15:restartNumberingAfterBreak="0">
    <w:nsid w:val="74CA3C7A"/>
    <w:multiLevelType w:val="hybridMultilevel"/>
    <w:tmpl w:val="A378C874"/>
    <w:lvl w:ilvl="0" w:tplc="1E9A64E2">
      <w:numFmt w:val="bullet"/>
      <w:lvlText w:val="-"/>
      <w:lvlJc w:val="left"/>
      <w:pPr>
        <w:ind w:left="11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7" w15:restartNumberingAfterBreak="0">
    <w:nsid w:val="7F93066F"/>
    <w:multiLevelType w:val="hybridMultilevel"/>
    <w:tmpl w:val="F59E39CE"/>
    <w:lvl w:ilvl="0" w:tplc="0409000F">
      <w:start w:val="1"/>
      <w:numFmt w:val="decimal"/>
      <w:lvlText w:val="%1."/>
      <w:lvlJc w:val="left"/>
      <w:pPr>
        <w:ind w:left="2000" w:hanging="400"/>
      </w:pPr>
    </w:lvl>
    <w:lvl w:ilvl="1" w:tplc="04090019" w:tentative="1">
      <w:start w:val="1"/>
      <w:numFmt w:val="upperLetter"/>
      <w:lvlText w:val="%2."/>
      <w:lvlJc w:val="left"/>
      <w:pPr>
        <w:ind w:left="2400" w:hanging="400"/>
      </w:pPr>
    </w:lvl>
    <w:lvl w:ilvl="2" w:tplc="0409001B" w:tentative="1">
      <w:start w:val="1"/>
      <w:numFmt w:val="lowerRoman"/>
      <w:lvlText w:val="%3."/>
      <w:lvlJc w:val="right"/>
      <w:pPr>
        <w:ind w:left="2800" w:hanging="400"/>
      </w:pPr>
    </w:lvl>
    <w:lvl w:ilvl="3" w:tplc="0409000F" w:tentative="1">
      <w:start w:val="1"/>
      <w:numFmt w:val="decimal"/>
      <w:lvlText w:val="%4."/>
      <w:lvlJc w:val="left"/>
      <w:pPr>
        <w:ind w:left="3200" w:hanging="400"/>
      </w:pPr>
    </w:lvl>
    <w:lvl w:ilvl="4" w:tplc="04090019" w:tentative="1">
      <w:start w:val="1"/>
      <w:numFmt w:val="upperLetter"/>
      <w:lvlText w:val="%5."/>
      <w:lvlJc w:val="left"/>
      <w:pPr>
        <w:ind w:left="3600" w:hanging="400"/>
      </w:pPr>
    </w:lvl>
    <w:lvl w:ilvl="5" w:tplc="0409001B" w:tentative="1">
      <w:start w:val="1"/>
      <w:numFmt w:val="lowerRoman"/>
      <w:lvlText w:val="%6."/>
      <w:lvlJc w:val="right"/>
      <w:pPr>
        <w:ind w:left="4000" w:hanging="400"/>
      </w:pPr>
    </w:lvl>
    <w:lvl w:ilvl="6" w:tplc="0409000F" w:tentative="1">
      <w:start w:val="1"/>
      <w:numFmt w:val="decimal"/>
      <w:lvlText w:val="%7."/>
      <w:lvlJc w:val="left"/>
      <w:pPr>
        <w:ind w:left="4400" w:hanging="400"/>
      </w:pPr>
    </w:lvl>
    <w:lvl w:ilvl="7" w:tplc="04090019" w:tentative="1">
      <w:start w:val="1"/>
      <w:numFmt w:val="upperLetter"/>
      <w:lvlText w:val="%8."/>
      <w:lvlJc w:val="left"/>
      <w:pPr>
        <w:ind w:left="4800" w:hanging="400"/>
      </w:pPr>
    </w:lvl>
    <w:lvl w:ilvl="8" w:tplc="0409001B" w:tentative="1">
      <w:start w:val="1"/>
      <w:numFmt w:val="lowerRoman"/>
      <w:lvlText w:val="%9."/>
      <w:lvlJc w:val="right"/>
      <w:pPr>
        <w:ind w:left="5200" w:hanging="400"/>
      </w:pPr>
    </w:lvl>
  </w:abstractNum>
  <w:num w:numId="1">
    <w:abstractNumId w:val="8"/>
  </w:num>
  <w:num w:numId="2">
    <w:abstractNumId w:val="25"/>
  </w:num>
  <w:num w:numId="3">
    <w:abstractNumId w:val="3"/>
  </w:num>
  <w:num w:numId="4">
    <w:abstractNumId w:val="22"/>
  </w:num>
  <w:num w:numId="5">
    <w:abstractNumId w:val="6"/>
  </w:num>
  <w:num w:numId="6">
    <w:abstractNumId w:val="9"/>
  </w:num>
  <w:num w:numId="7">
    <w:abstractNumId w:val="12"/>
  </w:num>
  <w:num w:numId="8">
    <w:abstractNumId w:val="14"/>
  </w:num>
  <w:num w:numId="9">
    <w:abstractNumId w:val="21"/>
  </w:num>
  <w:num w:numId="10">
    <w:abstractNumId w:val="24"/>
  </w:num>
  <w:num w:numId="11">
    <w:abstractNumId w:val="18"/>
  </w:num>
  <w:num w:numId="12">
    <w:abstractNumId w:val="2"/>
  </w:num>
  <w:num w:numId="13">
    <w:abstractNumId w:val="20"/>
  </w:num>
  <w:num w:numId="14">
    <w:abstractNumId w:val="23"/>
  </w:num>
  <w:num w:numId="15">
    <w:abstractNumId w:val="16"/>
  </w:num>
  <w:num w:numId="16">
    <w:abstractNumId w:val="15"/>
  </w:num>
  <w:num w:numId="17">
    <w:abstractNumId w:val="7"/>
  </w:num>
  <w:num w:numId="18">
    <w:abstractNumId w:val="26"/>
  </w:num>
  <w:num w:numId="19">
    <w:abstractNumId w:val="13"/>
  </w:num>
  <w:num w:numId="20">
    <w:abstractNumId w:val="1"/>
  </w:num>
  <w:num w:numId="21">
    <w:abstractNumId w:val="0"/>
  </w:num>
  <w:num w:numId="22">
    <w:abstractNumId w:val="11"/>
  </w:num>
  <w:num w:numId="23">
    <w:abstractNumId w:val="10"/>
  </w:num>
  <w:num w:numId="24">
    <w:abstractNumId w:val="27"/>
  </w:num>
  <w:num w:numId="25">
    <w:abstractNumId w:val="4"/>
  </w:num>
  <w:num w:numId="26">
    <w:abstractNumId w:val="19"/>
  </w:num>
  <w:num w:numId="27">
    <w:abstractNumId w:val="5"/>
  </w:num>
  <w:num w:numId="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GrammaticalErrors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A83"/>
    <w:rsid w:val="0003310E"/>
    <w:rsid w:val="000340B3"/>
    <w:rsid w:val="000473BB"/>
    <w:rsid w:val="000544EA"/>
    <w:rsid w:val="000B20B8"/>
    <w:rsid w:val="000C1F13"/>
    <w:rsid w:val="000D4998"/>
    <w:rsid w:val="000D6C9B"/>
    <w:rsid w:val="00107636"/>
    <w:rsid w:val="00115155"/>
    <w:rsid w:val="00115EFC"/>
    <w:rsid w:val="00121EF9"/>
    <w:rsid w:val="0012412E"/>
    <w:rsid w:val="00140162"/>
    <w:rsid w:val="00154C1D"/>
    <w:rsid w:val="001930A7"/>
    <w:rsid w:val="001B29AD"/>
    <w:rsid w:val="001B3320"/>
    <w:rsid w:val="001C13F4"/>
    <w:rsid w:val="001D1EE9"/>
    <w:rsid w:val="001D323B"/>
    <w:rsid w:val="001E307B"/>
    <w:rsid w:val="00202F62"/>
    <w:rsid w:val="00225139"/>
    <w:rsid w:val="002354DC"/>
    <w:rsid w:val="00274F14"/>
    <w:rsid w:val="00286C83"/>
    <w:rsid w:val="00295AAE"/>
    <w:rsid w:val="002A5E95"/>
    <w:rsid w:val="002C24DF"/>
    <w:rsid w:val="002C6FFF"/>
    <w:rsid w:val="002C756B"/>
    <w:rsid w:val="002D301C"/>
    <w:rsid w:val="002D339B"/>
    <w:rsid w:val="002D6629"/>
    <w:rsid w:val="002E08EB"/>
    <w:rsid w:val="002F4F3C"/>
    <w:rsid w:val="00302D62"/>
    <w:rsid w:val="00310F1A"/>
    <w:rsid w:val="00315032"/>
    <w:rsid w:val="00335109"/>
    <w:rsid w:val="003416A8"/>
    <w:rsid w:val="003416C9"/>
    <w:rsid w:val="003447CB"/>
    <w:rsid w:val="00391498"/>
    <w:rsid w:val="00395ECC"/>
    <w:rsid w:val="003965BB"/>
    <w:rsid w:val="003A7556"/>
    <w:rsid w:val="003D2F24"/>
    <w:rsid w:val="003F6BE2"/>
    <w:rsid w:val="004016F7"/>
    <w:rsid w:val="00431B9A"/>
    <w:rsid w:val="00475285"/>
    <w:rsid w:val="0047535D"/>
    <w:rsid w:val="00485FB8"/>
    <w:rsid w:val="004A0925"/>
    <w:rsid w:val="004A42B0"/>
    <w:rsid w:val="004B62A1"/>
    <w:rsid w:val="004D3E90"/>
    <w:rsid w:val="004E50E4"/>
    <w:rsid w:val="004F3581"/>
    <w:rsid w:val="00506227"/>
    <w:rsid w:val="00514263"/>
    <w:rsid w:val="00542DAE"/>
    <w:rsid w:val="00563C14"/>
    <w:rsid w:val="00563E2B"/>
    <w:rsid w:val="00570AB9"/>
    <w:rsid w:val="005750D1"/>
    <w:rsid w:val="005939D6"/>
    <w:rsid w:val="005C5A83"/>
    <w:rsid w:val="005D27F1"/>
    <w:rsid w:val="00603E0B"/>
    <w:rsid w:val="006370C3"/>
    <w:rsid w:val="00645882"/>
    <w:rsid w:val="0066039A"/>
    <w:rsid w:val="006A018C"/>
    <w:rsid w:val="006C42E2"/>
    <w:rsid w:val="006D7080"/>
    <w:rsid w:val="00711070"/>
    <w:rsid w:val="0071779D"/>
    <w:rsid w:val="007557A7"/>
    <w:rsid w:val="00760484"/>
    <w:rsid w:val="00761D81"/>
    <w:rsid w:val="0076330A"/>
    <w:rsid w:val="00797798"/>
    <w:rsid w:val="007A04D9"/>
    <w:rsid w:val="007A4A44"/>
    <w:rsid w:val="007A5F69"/>
    <w:rsid w:val="007E0098"/>
    <w:rsid w:val="00804CC3"/>
    <w:rsid w:val="00820B20"/>
    <w:rsid w:val="00827C85"/>
    <w:rsid w:val="00827C87"/>
    <w:rsid w:val="00865A9B"/>
    <w:rsid w:val="0089115D"/>
    <w:rsid w:val="008B15F4"/>
    <w:rsid w:val="008B3534"/>
    <w:rsid w:val="008B4B2A"/>
    <w:rsid w:val="008C123A"/>
    <w:rsid w:val="008E622B"/>
    <w:rsid w:val="008F1366"/>
    <w:rsid w:val="008F1D6F"/>
    <w:rsid w:val="00901D37"/>
    <w:rsid w:val="009122F8"/>
    <w:rsid w:val="00916EDD"/>
    <w:rsid w:val="0092257E"/>
    <w:rsid w:val="00922E79"/>
    <w:rsid w:val="009579C1"/>
    <w:rsid w:val="00963551"/>
    <w:rsid w:val="00972FC9"/>
    <w:rsid w:val="009A2212"/>
    <w:rsid w:val="009A5F76"/>
    <w:rsid w:val="009C7D45"/>
    <w:rsid w:val="009D3293"/>
    <w:rsid w:val="009E5C5A"/>
    <w:rsid w:val="009F59EF"/>
    <w:rsid w:val="00A0248D"/>
    <w:rsid w:val="00A060EE"/>
    <w:rsid w:val="00A062BC"/>
    <w:rsid w:val="00A102DF"/>
    <w:rsid w:val="00A12D11"/>
    <w:rsid w:val="00A32109"/>
    <w:rsid w:val="00A36E24"/>
    <w:rsid w:val="00A60544"/>
    <w:rsid w:val="00A75E23"/>
    <w:rsid w:val="00A76090"/>
    <w:rsid w:val="00A8298B"/>
    <w:rsid w:val="00A84EAD"/>
    <w:rsid w:val="00A903DB"/>
    <w:rsid w:val="00AA527A"/>
    <w:rsid w:val="00AD5925"/>
    <w:rsid w:val="00AD7401"/>
    <w:rsid w:val="00AE3222"/>
    <w:rsid w:val="00AF6564"/>
    <w:rsid w:val="00AF66C6"/>
    <w:rsid w:val="00AF684E"/>
    <w:rsid w:val="00B02124"/>
    <w:rsid w:val="00B20B11"/>
    <w:rsid w:val="00B257A6"/>
    <w:rsid w:val="00B26154"/>
    <w:rsid w:val="00B3249F"/>
    <w:rsid w:val="00B3626A"/>
    <w:rsid w:val="00B47513"/>
    <w:rsid w:val="00B560D9"/>
    <w:rsid w:val="00B57304"/>
    <w:rsid w:val="00B873BE"/>
    <w:rsid w:val="00B91823"/>
    <w:rsid w:val="00B950F0"/>
    <w:rsid w:val="00BA2D33"/>
    <w:rsid w:val="00BB0FD8"/>
    <w:rsid w:val="00BC115F"/>
    <w:rsid w:val="00BC2EDD"/>
    <w:rsid w:val="00BE1E3E"/>
    <w:rsid w:val="00C64B56"/>
    <w:rsid w:val="00C74665"/>
    <w:rsid w:val="00CA014E"/>
    <w:rsid w:val="00CD1775"/>
    <w:rsid w:val="00CF465A"/>
    <w:rsid w:val="00D10216"/>
    <w:rsid w:val="00D14A87"/>
    <w:rsid w:val="00D55B87"/>
    <w:rsid w:val="00D56E14"/>
    <w:rsid w:val="00D70319"/>
    <w:rsid w:val="00DD3AA2"/>
    <w:rsid w:val="00DE44EA"/>
    <w:rsid w:val="00E02A26"/>
    <w:rsid w:val="00E20642"/>
    <w:rsid w:val="00E3256F"/>
    <w:rsid w:val="00E36E92"/>
    <w:rsid w:val="00E66245"/>
    <w:rsid w:val="00E83C55"/>
    <w:rsid w:val="00E868C3"/>
    <w:rsid w:val="00EC0B4C"/>
    <w:rsid w:val="00EC233B"/>
    <w:rsid w:val="00EC25C5"/>
    <w:rsid w:val="00EC4FD9"/>
    <w:rsid w:val="00ED77C1"/>
    <w:rsid w:val="00EF16C9"/>
    <w:rsid w:val="00F02FCC"/>
    <w:rsid w:val="00F4693C"/>
    <w:rsid w:val="00F52EC6"/>
    <w:rsid w:val="00F6141E"/>
    <w:rsid w:val="00F9354E"/>
    <w:rsid w:val="00FC09E1"/>
    <w:rsid w:val="00FD3FFC"/>
    <w:rsid w:val="00FE7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425106"/>
  <w15:docId w15:val="{E606DD02-9D0F-4788-BB7A-0EDD67274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table" w:styleId="a4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</w:style>
  <w:style w:type="paragraph" w:styleId="a6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</w:style>
  <w:style w:type="paragraph" w:styleId="a7">
    <w:name w:val="List Paragraph"/>
    <w:basedOn w:val="a"/>
    <w:uiPriority w:val="34"/>
    <w:qFormat/>
    <w:pPr>
      <w:ind w:leftChars="400" w:left="800"/>
    </w:pPr>
  </w:style>
  <w:style w:type="paragraph" w:styleId="a8">
    <w:name w:val="Balloon Text"/>
    <w:basedOn w:val="a"/>
    <w:link w:val="Char1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2">
    <w:name w:val="바탕글 사본2"/>
    <w:basedOn w:val="a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Default">
    <w:name w:val="Default"/>
    <w:pPr>
      <w:widowControl w:val="0"/>
      <w:autoSpaceDE w:val="0"/>
      <w:autoSpaceDN w:val="0"/>
      <w:spacing w:after="0" w:line="240" w:lineRule="auto"/>
      <w:jc w:val="left"/>
    </w:pPr>
    <w:rPr>
      <w:rFonts w:ascii="맑은 고딕" w:eastAsia="맑은 고딕" w:cs="맑은 고딕"/>
      <w:color w:val="000000"/>
      <w:kern w:val="0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a">
    <w:name w:val="annotation text"/>
    <w:basedOn w:val="a"/>
    <w:link w:val="Char2"/>
    <w:uiPriority w:val="99"/>
    <w:unhideWhenUsed/>
    <w:pPr>
      <w:jc w:val="left"/>
    </w:pPr>
  </w:style>
  <w:style w:type="character" w:customStyle="1" w:styleId="Char2">
    <w:name w:val="메모 텍스트 Char"/>
    <w:basedOn w:val="a0"/>
    <w:link w:val="aa"/>
    <w:uiPriority w:val="99"/>
  </w:style>
  <w:style w:type="paragraph" w:styleId="ab">
    <w:name w:val="annotation subject"/>
    <w:basedOn w:val="aa"/>
    <w:next w:val="aa"/>
    <w:link w:val="Char3"/>
    <w:uiPriority w:val="99"/>
    <w:semiHidden/>
    <w:unhideWhenUsed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Pr>
      <w:b/>
      <w:bCs/>
    </w:rPr>
  </w:style>
  <w:style w:type="paragraph" w:styleId="ac">
    <w:name w:val="No Spacing"/>
    <w:uiPriority w:val="1"/>
    <w:qFormat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FFFFB9FFFFD9FFFFC5FFFFC1FFFFB1FFFFDB">
    <w:name w:val="FFFFB9FFFFD9FFFFC5FFFFC1FFFFB1FFFFDB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ÇÔÃÊ·Òµ¸¿ò" w:eastAsia="Times New Roman" w:hAnsi="ÇÔÃÊ·Òµ¸¿ò" w:cs="ÇÔÃÊ·Òµ¸¿ò"/>
      <w:color w:val="000000"/>
      <w:kern w:val="0"/>
      <w:szCs w:val="20"/>
      <w:lang w:val="en-GB"/>
    </w:rPr>
  </w:style>
  <w:style w:type="character" w:styleId="ad">
    <w:name w:val="Hyperlink"/>
    <w:basedOn w:val="a0"/>
    <w:uiPriority w:val="99"/>
    <w:unhideWhenUsed/>
    <w:rPr>
      <w:color w:val="0563C1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Pr>
      <w:color w:val="954F72"/>
      <w:u w:val="single"/>
    </w:rPr>
  </w:style>
  <w:style w:type="paragraph" w:styleId="af">
    <w:name w:val="Normal (Web)"/>
    <w:basedOn w:val="a"/>
    <w:uiPriority w:val="99"/>
    <w:semiHidden/>
    <w:unhideWhenUsed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f0">
    <w:name w:val="Strong"/>
    <w:basedOn w:val="a0"/>
    <w:uiPriority w:val="22"/>
    <w:qFormat/>
    <w:rsid w:val="00B20B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3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67452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23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3700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34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95756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3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334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58B060-E071-47C9-BF4C-327F4E812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584</Words>
  <Characters>3334</Characters>
  <Application>Microsoft Office Word</Application>
  <DocSecurity>0</DocSecurity>
  <Lines>27</Lines>
  <Paragraphs>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영재 임</dc:creator>
  <cp:keywords/>
  <dc:description/>
  <cp:lastModifiedBy>user</cp:lastModifiedBy>
  <cp:revision>2</cp:revision>
  <cp:lastPrinted>2026-03-19T02:09:00Z</cp:lastPrinted>
  <dcterms:created xsi:type="dcterms:W3CDTF">2026-04-08T08:33:00Z</dcterms:created>
  <dcterms:modified xsi:type="dcterms:W3CDTF">2026-04-08T08:33:00Z</dcterms:modified>
  <cp:version>1200.0100.01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0x0101009584509FD11EC94E9A310CE0E4BA6475</vt:lpwstr>
  </property>
</Properties>
</file>